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C0024A" w:rsidRPr="00ED060C" w:rsidTr="00F01831">
        <w:tc>
          <w:tcPr>
            <w:tcW w:w="10490" w:type="dxa"/>
            <w:tcBorders>
              <w:top w:val="nil"/>
              <w:left w:val="nil"/>
              <w:bottom w:val="double" w:sz="4" w:space="0" w:color="002060"/>
              <w:right w:val="nil"/>
            </w:tcBorders>
            <w:vAlign w:val="center"/>
          </w:tcPr>
          <w:p w:rsidR="00C0024A" w:rsidRPr="007B67EF" w:rsidRDefault="00572025" w:rsidP="00C0024A">
            <w:pPr>
              <w:jc w:val="center"/>
              <w:rPr>
                <w:rFonts w:asciiTheme="minorHAnsi" w:hAnsiTheme="minorHAnsi" w:cstheme="minorHAnsi"/>
                <w:b/>
                <w:caps/>
                <w:color w:val="00206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aps/>
                <w:color w:val="002060"/>
                <w:sz w:val="32"/>
                <w:szCs w:val="32"/>
              </w:rPr>
              <w:t xml:space="preserve">Perinatal </w:t>
            </w:r>
            <w:r w:rsidR="00085B80">
              <w:rPr>
                <w:rFonts w:asciiTheme="minorHAnsi" w:hAnsiTheme="minorHAnsi" w:cstheme="minorHAnsi"/>
                <w:b/>
                <w:caps/>
                <w:color w:val="002060"/>
                <w:sz w:val="32"/>
                <w:szCs w:val="32"/>
              </w:rPr>
              <w:t>Mental health Referral form</w:t>
            </w:r>
          </w:p>
        </w:tc>
      </w:tr>
    </w:tbl>
    <w:p w:rsidR="005159B4" w:rsidRPr="00AF091F" w:rsidRDefault="005159B4">
      <w:pPr>
        <w:rPr>
          <w:sz w:val="4"/>
          <w:szCs w:val="4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701"/>
        <w:gridCol w:w="1011"/>
        <w:gridCol w:w="7627"/>
        <w:gridCol w:w="151"/>
      </w:tblGrid>
      <w:tr w:rsidR="000E6F22" w:rsidRPr="00ED060C" w:rsidTr="00F936E4">
        <w:trPr>
          <w:trHeight w:val="83"/>
        </w:trPr>
        <w:tc>
          <w:tcPr>
            <w:tcW w:w="1701" w:type="dxa"/>
            <w:shd w:val="clear" w:color="auto" w:fill="FF0000"/>
            <w:vAlign w:val="center"/>
          </w:tcPr>
          <w:p w:rsidR="000E6F22" w:rsidRPr="000E6F22" w:rsidRDefault="000E6F22" w:rsidP="000E6F22">
            <w:pPr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E6F22">
              <w:rPr>
                <w:rFonts w:asciiTheme="minorHAnsi" w:hAnsiTheme="minorHAnsi" w:cstheme="minorHAnsi"/>
                <w:b/>
                <w:color w:val="FFFFFF" w:themeColor="background1"/>
              </w:rPr>
              <w:t>FORWARD TO:</w:t>
            </w:r>
          </w:p>
        </w:tc>
        <w:tc>
          <w:tcPr>
            <w:tcW w:w="8789" w:type="dxa"/>
            <w:gridSpan w:val="3"/>
            <w:vAlign w:val="center"/>
          </w:tcPr>
          <w:p w:rsidR="000E6F22" w:rsidRPr="000E6F22" w:rsidRDefault="009B313B" w:rsidP="000E6F22">
            <w:pPr>
              <w:spacing w:before="80" w:after="80"/>
              <w:ind w:left="34" w:right="34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 xml:space="preserve">Triage for </w:t>
            </w:r>
            <w:r w:rsidR="00C71D17">
              <w:rPr>
                <w:rFonts w:asciiTheme="minorHAnsi" w:hAnsiTheme="minorHAnsi" w:cstheme="minorHAnsi"/>
                <w:b/>
                <w:u w:val="single"/>
              </w:rPr>
              <w:t>Perinatal Mental Health Team</w:t>
            </w:r>
          </w:p>
          <w:p w:rsidR="00A63A44" w:rsidRDefault="000E6F22" w:rsidP="000E6F22">
            <w:pPr>
              <w:ind w:left="34" w:right="34"/>
              <w:rPr>
                <w:rFonts w:asciiTheme="minorHAnsi" w:hAnsiTheme="minorHAnsi" w:cstheme="minorHAnsi"/>
              </w:rPr>
            </w:pPr>
            <w:r w:rsidRPr="000E6F22">
              <w:rPr>
                <w:rFonts w:asciiTheme="minorHAnsi" w:hAnsiTheme="minorHAnsi" w:cstheme="minorHAnsi"/>
                <w:b/>
              </w:rPr>
              <w:t xml:space="preserve">Phone: </w:t>
            </w:r>
            <w:r w:rsidR="00E51089">
              <w:rPr>
                <w:rFonts w:asciiTheme="minorHAnsi" w:hAnsiTheme="minorHAnsi" w:cstheme="minorHAnsi"/>
              </w:rPr>
              <w:t xml:space="preserve">07 </w:t>
            </w:r>
            <w:r w:rsidR="009B313B">
              <w:rPr>
                <w:rFonts w:asciiTheme="minorHAnsi" w:hAnsiTheme="minorHAnsi" w:cstheme="minorHAnsi"/>
              </w:rPr>
              <w:t>343 8781</w:t>
            </w:r>
            <w:r w:rsidRPr="000E6F22">
              <w:rPr>
                <w:rFonts w:asciiTheme="minorHAnsi" w:hAnsiTheme="minorHAnsi" w:cstheme="minorHAnsi"/>
              </w:rPr>
              <w:t xml:space="preserve">  </w:t>
            </w:r>
          </w:p>
          <w:p w:rsidR="009B313B" w:rsidRDefault="00A63A44" w:rsidP="000E6F22">
            <w:pPr>
              <w:ind w:left="34"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Email: </w:t>
            </w:r>
            <w:r w:rsidRPr="00A63A44">
              <w:rPr>
                <w:rFonts w:asciiTheme="minorHAnsi" w:hAnsiTheme="minorHAnsi" w:cstheme="minorHAnsi"/>
              </w:rPr>
              <w:t>mhtriage@lakesdhb.govt.nz</w:t>
            </w:r>
            <w:r w:rsidR="009B313B">
              <w:rPr>
                <w:rFonts w:asciiTheme="minorHAnsi" w:hAnsiTheme="minorHAnsi" w:cstheme="minorHAnsi"/>
              </w:rPr>
              <w:t xml:space="preserve"> </w:t>
            </w:r>
          </w:p>
          <w:p w:rsidR="000E6F22" w:rsidRPr="000E6F22" w:rsidRDefault="009B313B" w:rsidP="000E6F22">
            <w:pPr>
              <w:ind w:left="34"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 0800 166 167 for crisis team</w:t>
            </w:r>
          </w:p>
          <w:p w:rsidR="000E6F22" w:rsidRPr="005C1953" w:rsidRDefault="000E6F22" w:rsidP="00F936E4">
            <w:pPr>
              <w:spacing w:before="60"/>
              <w:ind w:left="34" w:right="34"/>
              <w:rPr>
                <w:rFonts w:asciiTheme="minorHAnsi" w:hAnsiTheme="minorHAnsi" w:cstheme="minorHAnsi"/>
              </w:rPr>
            </w:pPr>
            <w:r w:rsidRPr="000E6F22">
              <w:rPr>
                <w:rFonts w:asciiTheme="minorHAnsi" w:hAnsiTheme="minorHAnsi" w:cstheme="minorHAnsi"/>
              </w:rPr>
              <w:t xml:space="preserve">For clinical discussion about referrals outside this please make contact by telephone.  </w:t>
            </w:r>
          </w:p>
        </w:tc>
      </w:tr>
      <w:tr w:rsidR="00F936E4" w:rsidRPr="00F936E4" w:rsidTr="00F9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1" w:type="dxa"/>
        </w:trPr>
        <w:tc>
          <w:tcPr>
            <w:tcW w:w="2712" w:type="dxa"/>
            <w:gridSpan w:val="2"/>
            <w:shd w:val="clear" w:color="auto" w:fill="C6D9F1" w:themeFill="text2" w:themeFillTint="33"/>
          </w:tcPr>
          <w:p w:rsidR="00F936E4" w:rsidRPr="00F936E4" w:rsidRDefault="00F936E4" w:rsidP="003D1DE6">
            <w:pPr>
              <w:rPr>
                <w:b/>
                <w:color w:val="1F497D" w:themeColor="text2"/>
                <w:sz w:val="18"/>
                <w:szCs w:val="18"/>
              </w:rPr>
            </w:pPr>
            <w:r w:rsidRPr="00F936E4">
              <w:rPr>
                <w:b/>
                <w:color w:val="1F497D" w:themeColor="text2"/>
                <w:sz w:val="18"/>
                <w:szCs w:val="18"/>
              </w:rPr>
              <w:t>Client Name:</w:t>
            </w:r>
          </w:p>
        </w:tc>
        <w:tc>
          <w:tcPr>
            <w:tcW w:w="7627" w:type="dxa"/>
          </w:tcPr>
          <w:p w:rsidR="00F936E4" w:rsidRPr="00F936E4" w:rsidRDefault="00F936E4" w:rsidP="003D1DE6"/>
        </w:tc>
      </w:tr>
      <w:tr w:rsidR="00F936E4" w:rsidRPr="00F936E4" w:rsidTr="00F9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1" w:type="dxa"/>
        </w:trPr>
        <w:tc>
          <w:tcPr>
            <w:tcW w:w="2712" w:type="dxa"/>
            <w:gridSpan w:val="2"/>
            <w:shd w:val="clear" w:color="auto" w:fill="C6D9F1" w:themeFill="text2" w:themeFillTint="33"/>
          </w:tcPr>
          <w:p w:rsidR="00F936E4" w:rsidRPr="00F936E4" w:rsidRDefault="00F936E4" w:rsidP="003D1DE6">
            <w:pPr>
              <w:rPr>
                <w:b/>
                <w:color w:val="1F497D" w:themeColor="text2"/>
                <w:sz w:val="18"/>
                <w:szCs w:val="18"/>
              </w:rPr>
            </w:pPr>
            <w:r w:rsidRPr="00F936E4">
              <w:rPr>
                <w:b/>
                <w:color w:val="1F497D" w:themeColor="text2"/>
                <w:sz w:val="18"/>
                <w:szCs w:val="18"/>
              </w:rPr>
              <w:t>DOB:</w:t>
            </w:r>
          </w:p>
        </w:tc>
        <w:tc>
          <w:tcPr>
            <w:tcW w:w="7627" w:type="dxa"/>
          </w:tcPr>
          <w:p w:rsidR="00F936E4" w:rsidRPr="00F936E4" w:rsidRDefault="00F936E4" w:rsidP="003D1DE6"/>
        </w:tc>
      </w:tr>
      <w:tr w:rsidR="00F936E4" w:rsidRPr="00F936E4" w:rsidTr="00F9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1" w:type="dxa"/>
        </w:trPr>
        <w:tc>
          <w:tcPr>
            <w:tcW w:w="2712" w:type="dxa"/>
            <w:gridSpan w:val="2"/>
            <w:shd w:val="clear" w:color="auto" w:fill="C6D9F1" w:themeFill="text2" w:themeFillTint="33"/>
          </w:tcPr>
          <w:p w:rsidR="00F936E4" w:rsidRPr="00F936E4" w:rsidRDefault="00F936E4" w:rsidP="003D1DE6">
            <w:pPr>
              <w:rPr>
                <w:b/>
                <w:color w:val="1F497D" w:themeColor="text2"/>
                <w:sz w:val="18"/>
                <w:szCs w:val="18"/>
              </w:rPr>
            </w:pPr>
            <w:r w:rsidRPr="00F936E4">
              <w:rPr>
                <w:b/>
                <w:color w:val="1F497D" w:themeColor="text2"/>
                <w:sz w:val="18"/>
                <w:szCs w:val="18"/>
              </w:rPr>
              <w:t>NHI:</w:t>
            </w:r>
          </w:p>
        </w:tc>
        <w:tc>
          <w:tcPr>
            <w:tcW w:w="7627" w:type="dxa"/>
          </w:tcPr>
          <w:p w:rsidR="00F936E4" w:rsidRPr="00F936E4" w:rsidRDefault="00F936E4" w:rsidP="003D1DE6">
            <w:pPr>
              <w:rPr>
                <w:b/>
              </w:rPr>
            </w:pPr>
          </w:p>
        </w:tc>
      </w:tr>
      <w:tr w:rsidR="00F936E4" w:rsidRPr="00F936E4" w:rsidTr="00F9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1" w:type="dxa"/>
        </w:trPr>
        <w:tc>
          <w:tcPr>
            <w:tcW w:w="2712" w:type="dxa"/>
            <w:gridSpan w:val="2"/>
            <w:shd w:val="clear" w:color="auto" w:fill="C6D9F1" w:themeFill="text2" w:themeFillTint="33"/>
          </w:tcPr>
          <w:p w:rsidR="00F936E4" w:rsidRPr="00F936E4" w:rsidRDefault="00F936E4" w:rsidP="003D1DE6">
            <w:pPr>
              <w:rPr>
                <w:b/>
                <w:color w:val="1F497D" w:themeColor="text2"/>
                <w:sz w:val="18"/>
                <w:szCs w:val="18"/>
              </w:rPr>
            </w:pPr>
            <w:r w:rsidRPr="00F936E4">
              <w:rPr>
                <w:b/>
                <w:color w:val="1F497D" w:themeColor="text2"/>
                <w:sz w:val="18"/>
                <w:szCs w:val="18"/>
              </w:rPr>
              <w:t>Ethnicity:</w:t>
            </w:r>
          </w:p>
        </w:tc>
        <w:tc>
          <w:tcPr>
            <w:tcW w:w="7627" w:type="dxa"/>
          </w:tcPr>
          <w:p w:rsidR="00F936E4" w:rsidRPr="00F936E4" w:rsidRDefault="00F936E4" w:rsidP="003D1DE6">
            <w:pPr>
              <w:rPr>
                <w:b/>
              </w:rPr>
            </w:pPr>
          </w:p>
        </w:tc>
      </w:tr>
      <w:tr w:rsidR="00F936E4" w:rsidRPr="00F936E4" w:rsidTr="00F9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1" w:type="dxa"/>
        </w:trPr>
        <w:tc>
          <w:tcPr>
            <w:tcW w:w="2712" w:type="dxa"/>
            <w:gridSpan w:val="2"/>
            <w:shd w:val="clear" w:color="auto" w:fill="C6D9F1" w:themeFill="text2" w:themeFillTint="33"/>
          </w:tcPr>
          <w:p w:rsidR="00F936E4" w:rsidRPr="00F936E4" w:rsidRDefault="00F936E4" w:rsidP="003D1DE6">
            <w:pPr>
              <w:rPr>
                <w:b/>
                <w:color w:val="1F497D" w:themeColor="text2"/>
                <w:sz w:val="18"/>
                <w:szCs w:val="18"/>
              </w:rPr>
            </w:pPr>
            <w:r w:rsidRPr="00F936E4">
              <w:rPr>
                <w:b/>
                <w:color w:val="1F497D" w:themeColor="text2"/>
                <w:sz w:val="18"/>
                <w:szCs w:val="18"/>
              </w:rPr>
              <w:t xml:space="preserve">Address/Phone Number: </w:t>
            </w:r>
          </w:p>
        </w:tc>
        <w:tc>
          <w:tcPr>
            <w:tcW w:w="7627" w:type="dxa"/>
          </w:tcPr>
          <w:p w:rsidR="00F936E4" w:rsidRPr="00F936E4" w:rsidRDefault="00F936E4" w:rsidP="003D1DE6"/>
        </w:tc>
      </w:tr>
    </w:tbl>
    <w:p w:rsidR="00EE0107" w:rsidRDefault="00EE0107"/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237"/>
        <w:gridCol w:w="1511"/>
        <w:gridCol w:w="1749"/>
      </w:tblGrid>
      <w:tr w:rsidR="000E6F22" w:rsidRPr="0037170F" w:rsidTr="0037170F">
        <w:trPr>
          <w:trHeight w:val="83"/>
        </w:trPr>
        <w:tc>
          <w:tcPr>
            <w:tcW w:w="10490" w:type="dxa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</w:tcPr>
          <w:p w:rsidR="000E6F22" w:rsidRPr="0037170F" w:rsidRDefault="000E6F22" w:rsidP="000E6F22">
            <w:pPr>
              <w:rPr>
                <w:rFonts w:asciiTheme="minorHAnsi" w:hAnsiTheme="minorHAnsi" w:cstheme="minorHAnsi"/>
                <w:b/>
              </w:rPr>
            </w:pPr>
            <w:r w:rsidRPr="00896077">
              <w:rPr>
                <w:rFonts w:asciiTheme="minorHAnsi" w:hAnsiTheme="minorHAnsi" w:cstheme="minorHAnsi"/>
                <w:b/>
                <w:color w:val="002060"/>
              </w:rPr>
              <w:t>REFERRER DETAILS</w:t>
            </w:r>
          </w:p>
        </w:tc>
      </w:tr>
      <w:tr w:rsidR="000D7001" w:rsidRPr="00ED060C" w:rsidTr="000B1923">
        <w:trPr>
          <w:trHeight w:val="83"/>
        </w:trPr>
        <w:tc>
          <w:tcPr>
            <w:tcW w:w="1748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0D7001" w:rsidRPr="000D7001" w:rsidRDefault="000E6F22" w:rsidP="00FF62C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497" w:type="dxa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0D7001" w:rsidRPr="005C1953" w:rsidRDefault="000D7001" w:rsidP="000E6F22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vAlign w:val="bottom"/>
          </w:tcPr>
          <w:p w:rsidR="000D7001" w:rsidRPr="000D7001" w:rsidRDefault="000E6F22" w:rsidP="000D7001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Time:</w:t>
            </w:r>
          </w:p>
        </w:tc>
        <w:tc>
          <w:tcPr>
            <w:tcW w:w="3260" w:type="dxa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0D7001" w:rsidRPr="005C1953" w:rsidRDefault="000D7001" w:rsidP="000E6F22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0E6F22" w:rsidRPr="00ED060C" w:rsidTr="000B1923">
        <w:trPr>
          <w:trHeight w:val="83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0E6F22" w:rsidRDefault="000E6F22" w:rsidP="00FF62CA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Referrer’s name:</w:t>
            </w:r>
          </w:p>
        </w:tc>
        <w:tc>
          <w:tcPr>
            <w:tcW w:w="3497" w:type="dxa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0E6F22" w:rsidRPr="005C1953" w:rsidRDefault="000E6F22" w:rsidP="000E6F22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22" w:rsidRDefault="000E6F22" w:rsidP="000D7001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Treating consultant:</w:t>
            </w:r>
          </w:p>
        </w:tc>
        <w:tc>
          <w:tcPr>
            <w:tcW w:w="3260" w:type="dxa"/>
            <w:gridSpan w:val="2"/>
            <w:tcBorders>
              <w:top w:val="single" w:sz="4" w:space="0" w:color="B8CCE4" w:themeColor="accent1" w:themeTint="66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0E6F22" w:rsidRPr="005C1953" w:rsidRDefault="000E6F22" w:rsidP="000E6F22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F62CA" w:rsidRPr="00ED060C" w:rsidTr="000B1923">
        <w:trPr>
          <w:trHeight w:val="83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F3" w:rsidRPr="00163812" w:rsidRDefault="00FF2CFF" w:rsidP="000D700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Phone: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9372F3" w:rsidRPr="005C1953" w:rsidRDefault="009372F3" w:rsidP="00FF2CF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9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vAlign w:val="bottom"/>
          </w:tcPr>
          <w:p w:rsidR="009372F3" w:rsidRPr="00163812" w:rsidRDefault="00FF2CFF" w:rsidP="00FF62C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Extension: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9372F3" w:rsidRPr="005C1953" w:rsidRDefault="009372F3" w:rsidP="00FF2CF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72F3" w:rsidRPr="00163812" w:rsidRDefault="00FF2CFF" w:rsidP="00FF62CA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Pager: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9372F3" w:rsidRPr="005C1953" w:rsidRDefault="009372F3" w:rsidP="00FF2CFF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163812" w:rsidRPr="00ED060C" w:rsidTr="000B1923">
        <w:trPr>
          <w:trHeight w:val="83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812" w:rsidRPr="00FF62CA" w:rsidRDefault="00163812" w:rsidP="009372F3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748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163812" w:rsidRPr="00FF62CA" w:rsidRDefault="00163812" w:rsidP="005159B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812" w:rsidRPr="00FF62CA" w:rsidRDefault="00163812" w:rsidP="009372F3">
            <w:pPr>
              <w:jc w:val="righ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748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163812" w:rsidRPr="00FF62CA" w:rsidRDefault="00163812" w:rsidP="005159B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812" w:rsidRPr="00FF62CA" w:rsidRDefault="00163812" w:rsidP="009372F3">
            <w:pPr>
              <w:jc w:val="righ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1749" w:type="dxa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163812" w:rsidRPr="00FF62CA" w:rsidRDefault="00163812" w:rsidP="005159B4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9372F3" w:rsidRPr="00AF091F" w:rsidRDefault="009372F3">
      <w:pPr>
        <w:rPr>
          <w:sz w:val="4"/>
          <w:szCs w:val="4"/>
        </w:rPr>
      </w:pPr>
    </w:p>
    <w:tbl>
      <w:tblPr>
        <w:tblStyle w:val="TableGrid"/>
        <w:tblW w:w="4910" w:type="pct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710"/>
        <w:gridCol w:w="1711"/>
        <w:gridCol w:w="1713"/>
        <w:gridCol w:w="1711"/>
        <w:gridCol w:w="232"/>
        <w:gridCol w:w="1479"/>
        <w:gridCol w:w="1017"/>
        <w:gridCol w:w="696"/>
      </w:tblGrid>
      <w:tr w:rsidR="00FF2CFF" w:rsidRPr="00FF2CFF" w:rsidTr="0053783F"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896077" w:rsidRDefault="00FF2CFF" w:rsidP="00FF2CFF">
            <w:pPr>
              <w:rPr>
                <w:rFonts w:asciiTheme="minorHAnsi" w:hAnsiTheme="minorHAnsi" w:cs="Calibri"/>
                <w:b/>
                <w:color w:val="002060"/>
              </w:rPr>
            </w:pPr>
            <w:r w:rsidRPr="00896077">
              <w:rPr>
                <w:rFonts w:asciiTheme="minorHAnsi" w:hAnsiTheme="minorHAnsi" w:cs="Calibri"/>
                <w:b/>
                <w:color w:val="002060"/>
              </w:rPr>
              <w:t>SITUATION</w:t>
            </w:r>
          </w:p>
          <w:p w:rsidR="00FF2CFF" w:rsidRPr="00FF2CFF" w:rsidRDefault="00FF2CFF" w:rsidP="00FF2CFF">
            <w:pPr>
              <w:rPr>
                <w:rFonts w:asciiTheme="minorHAnsi" w:hAnsiTheme="minorHAnsi" w:cs="Calibri"/>
                <w:sz w:val="18"/>
              </w:rPr>
            </w:pPr>
            <w:r w:rsidRPr="00FF2CFF">
              <w:rPr>
                <w:rFonts w:asciiTheme="minorHAnsi" w:hAnsiTheme="minorHAnsi" w:cs="Calibri"/>
                <w:sz w:val="18"/>
              </w:rPr>
              <w:t>(</w:t>
            </w:r>
            <w:r w:rsidR="00EA6072" w:rsidRPr="00FF2CFF">
              <w:rPr>
                <w:rFonts w:asciiTheme="minorHAnsi" w:hAnsiTheme="minorHAnsi" w:cs="Calibri"/>
                <w:sz w:val="18"/>
              </w:rPr>
              <w:t>Situation</w:t>
            </w:r>
            <w:r w:rsidRPr="00FF2CFF">
              <w:rPr>
                <w:rFonts w:asciiTheme="minorHAnsi" w:hAnsiTheme="minorHAnsi" w:cs="Calibri"/>
                <w:sz w:val="18"/>
              </w:rPr>
              <w:t xml:space="preserve"> contributing to this referral, describe concerns and </w:t>
            </w:r>
            <w:r w:rsidR="00CA1BBB" w:rsidRPr="00FF2CFF">
              <w:rPr>
                <w:rFonts w:asciiTheme="minorHAnsi" w:hAnsiTheme="minorHAnsi" w:cstheme="minorHAnsi"/>
                <w:sz w:val="18"/>
              </w:rPr>
              <w:t xml:space="preserve">current reason for </w:t>
            </w:r>
            <w:r w:rsidR="00CA1BBB">
              <w:rPr>
                <w:rFonts w:asciiTheme="minorHAnsi" w:hAnsiTheme="minorHAnsi" w:cstheme="minorHAnsi"/>
                <w:sz w:val="18"/>
              </w:rPr>
              <w:t>referral</w:t>
            </w:r>
            <w:r w:rsidRPr="00FF2CFF">
              <w:rPr>
                <w:rFonts w:asciiTheme="minorHAnsi" w:hAnsiTheme="minorHAnsi" w:cs="Calibri"/>
                <w:sz w:val="18"/>
              </w:rPr>
              <w:t>).</w:t>
            </w:r>
          </w:p>
          <w:p w:rsidR="00FF2CFF" w:rsidRPr="00FF2CFF" w:rsidRDefault="00FF2CFF" w:rsidP="00FF2CF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</w:p>
        </w:tc>
      </w:tr>
      <w:tr w:rsidR="00FF2CFF" w:rsidRPr="00FF2CFF" w:rsidTr="0053783F">
        <w:trPr>
          <w:trHeight w:val="488"/>
        </w:trPr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3783F" w:rsidRPr="00F936E4" w:rsidRDefault="0053783F" w:rsidP="00F936E4">
            <w:pPr>
              <w:rPr>
                <w:rFonts w:asciiTheme="minorHAnsi" w:hAnsiTheme="minorHAnsi" w:cs="Calibri"/>
              </w:rPr>
            </w:pP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  <w:r w:rsidRPr="00FF2CFF">
              <w:rPr>
                <w:rFonts w:ascii="Calibri" w:hAnsi="Calibri"/>
                <w:b/>
                <w:color w:val="002060"/>
                <w:sz w:val="52"/>
                <w:szCs w:val="52"/>
              </w:rPr>
              <w:t>S</w:t>
            </w:r>
          </w:p>
        </w:tc>
      </w:tr>
      <w:tr w:rsidR="00FF2CFF" w:rsidRPr="00FF2CFF" w:rsidTr="0053783F"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896077" w:rsidRDefault="00FF2CFF" w:rsidP="00FF2CFF">
            <w:pPr>
              <w:rPr>
                <w:rFonts w:asciiTheme="minorHAnsi" w:hAnsiTheme="minorHAnsi" w:cs="Calibri"/>
                <w:b/>
                <w:color w:val="002060"/>
              </w:rPr>
            </w:pPr>
            <w:r w:rsidRPr="00896077">
              <w:rPr>
                <w:rFonts w:asciiTheme="minorHAnsi" w:hAnsiTheme="minorHAnsi" w:cs="Calibri"/>
                <w:b/>
                <w:color w:val="002060"/>
              </w:rPr>
              <w:t>BACKGROUND</w:t>
            </w:r>
          </w:p>
          <w:p w:rsidR="005F4FAF" w:rsidRDefault="005F4FAF" w:rsidP="009B313B">
            <w:pPr>
              <w:tabs>
                <w:tab w:val="left" w:pos="1984"/>
                <w:tab w:val="left" w:pos="5101"/>
                <w:tab w:val="left" w:pos="6379"/>
              </w:tabs>
              <w:ind w:right="-1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</w:t>
            </w:r>
            <w:r w:rsidR="009B313B">
              <w:rPr>
                <w:rFonts w:asciiTheme="minorHAnsi" w:hAnsiTheme="minorHAnsi" w:cstheme="minorHAnsi"/>
                <w:sz w:val="18"/>
              </w:rPr>
              <w:t>urrent state of pregnancy, due or post-partum</w:t>
            </w:r>
            <w:r w:rsidR="00FF2CFF" w:rsidRPr="00FF2CFF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B313B">
              <w:rPr>
                <w:rFonts w:asciiTheme="minorHAnsi" w:hAnsiTheme="minorHAnsi" w:cstheme="minorHAnsi"/>
                <w:sz w:val="18"/>
              </w:rPr>
              <w:t xml:space="preserve">date </w:t>
            </w:r>
            <w:r w:rsidR="00FF2CFF" w:rsidRPr="00FF2CFF">
              <w:rPr>
                <w:rFonts w:asciiTheme="minorHAnsi" w:hAnsiTheme="minorHAnsi" w:cstheme="minorHAnsi"/>
                <w:sz w:val="18"/>
              </w:rPr>
              <w:t xml:space="preserve">&amp;, family/home situation &amp; social issues include impression </w:t>
            </w:r>
            <w:r w:rsidR="009B313B">
              <w:rPr>
                <w:rFonts w:asciiTheme="minorHAnsi" w:hAnsiTheme="minorHAnsi" w:cstheme="minorHAnsi"/>
                <w:sz w:val="18"/>
              </w:rPr>
              <w:t xml:space="preserve">and details of </w:t>
            </w:r>
            <w:r w:rsidR="00CA1BBB">
              <w:rPr>
                <w:rFonts w:asciiTheme="minorHAnsi" w:hAnsiTheme="minorHAnsi" w:cstheme="minorHAnsi"/>
                <w:sz w:val="18"/>
              </w:rPr>
              <w:t xml:space="preserve">any </w:t>
            </w:r>
            <w:r w:rsidR="00FF2CFF" w:rsidRPr="00FF2CFF">
              <w:rPr>
                <w:rFonts w:asciiTheme="minorHAnsi" w:hAnsiTheme="minorHAnsi" w:cstheme="minorHAnsi"/>
                <w:sz w:val="18"/>
              </w:rPr>
              <w:t>medications</w:t>
            </w:r>
            <w:r w:rsidR="009B313B">
              <w:rPr>
                <w:rFonts w:asciiTheme="minorHAnsi" w:hAnsiTheme="minorHAnsi" w:cstheme="minorHAnsi"/>
                <w:sz w:val="18"/>
              </w:rPr>
              <w:t>.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FF2CFF" w:rsidRPr="00FF2CFF" w:rsidRDefault="005F4FAF" w:rsidP="00CA1BBB">
            <w:pPr>
              <w:tabs>
                <w:tab w:val="left" w:pos="1984"/>
                <w:tab w:val="left" w:pos="5101"/>
                <w:tab w:val="left" w:pos="6379"/>
              </w:tabs>
              <w:ind w:right="-108"/>
              <w:rPr>
                <w:rFonts w:asciiTheme="minorHAnsi" w:hAnsiTheme="minorHAnsi" w:cstheme="minorHAnsi"/>
                <w:color w:val="FFFFFF" w:themeColor="background1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Consider: </w:t>
            </w:r>
            <w:r w:rsidRPr="005F4FAF">
              <w:rPr>
                <w:rFonts w:asciiTheme="minorHAnsi" w:hAnsiTheme="minorHAnsi" w:cstheme="minorHAnsi"/>
                <w:sz w:val="18"/>
              </w:rPr>
              <w:t>Sleep and feeding pattern. Issues with breast feeding. Crying or colic, nutrition (mother and baby). Family health. Chronic fatigue, mood swings, being unable to cope with baby, ne</w:t>
            </w:r>
            <w:r>
              <w:rPr>
                <w:rFonts w:asciiTheme="minorHAnsi" w:hAnsiTheme="minorHAnsi" w:cstheme="minorHAnsi"/>
                <w:sz w:val="18"/>
              </w:rPr>
              <w:t xml:space="preserve">gative feelings towards baby. </w:t>
            </w:r>
            <w:r w:rsidRPr="005F4FAF">
              <w:rPr>
                <w:rFonts w:asciiTheme="minorHAnsi" w:hAnsiTheme="minorHAnsi" w:cstheme="minorHAnsi"/>
                <w:sz w:val="18"/>
              </w:rPr>
              <w:t xml:space="preserve">Obstetric history, desire to have children, planned/unplanned pregnancy, expectations of being a mother, changes since </w:t>
            </w:r>
            <w:r>
              <w:rPr>
                <w:rFonts w:asciiTheme="minorHAnsi" w:hAnsiTheme="minorHAnsi" w:cstheme="minorHAnsi"/>
                <w:sz w:val="18"/>
              </w:rPr>
              <w:t>pregnancy/</w:t>
            </w:r>
            <w:r w:rsidRPr="005F4FAF">
              <w:rPr>
                <w:rFonts w:asciiTheme="minorHAnsi" w:hAnsiTheme="minorHAnsi" w:cstheme="minorHAnsi"/>
                <w:sz w:val="18"/>
              </w:rPr>
              <w:t>baby.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</w:p>
        </w:tc>
      </w:tr>
      <w:tr w:rsidR="00FF2CFF" w:rsidRPr="00FF2CFF" w:rsidTr="0053783F">
        <w:trPr>
          <w:trHeight w:val="488"/>
        </w:trPr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3783F" w:rsidRPr="00FF2CFF" w:rsidRDefault="0053783F" w:rsidP="00F936E4">
            <w:pPr>
              <w:rPr>
                <w:rFonts w:asciiTheme="minorHAnsi" w:hAnsiTheme="minorHAnsi" w:cs="Calibri"/>
              </w:rPr>
            </w:pP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  <w:r w:rsidRPr="00FF2CFF">
              <w:rPr>
                <w:rFonts w:ascii="Calibri" w:hAnsi="Calibri"/>
                <w:b/>
                <w:color w:val="002060"/>
                <w:sz w:val="52"/>
                <w:szCs w:val="52"/>
              </w:rPr>
              <w:t>B</w:t>
            </w:r>
          </w:p>
        </w:tc>
      </w:tr>
      <w:tr w:rsidR="00FF2CFF" w:rsidRPr="00FF2CFF" w:rsidTr="0053783F"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896077" w:rsidRDefault="00FF2CFF" w:rsidP="00FF2CFF">
            <w:pPr>
              <w:rPr>
                <w:rFonts w:asciiTheme="minorHAnsi" w:hAnsiTheme="minorHAnsi" w:cs="Calibri"/>
                <w:b/>
                <w:color w:val="002060"/>
              </w:rPr>
            </w:pPr>
            <w:r w:rsidRPr="00896077">
              <w:rPr>
                <w:rFonts w:asciiTheme="minorHAnsi" w:hAnsiTheme="minorHAnsi" w:cs="Calibri"/>
                <w:b/>
                <w:color w:val="002060"/>
              </w:rPr>
              <w:t xml:space="preserve">ASSESSMENT </w:t>
            </w:r>
          </w:p>
          <w:p w:rsidR="00FF2CFF" w:rsidRPr="00FF2CFF" w:rsidRDefault="004F65A2" w:rsidP="00FF2CFF">
            <w:pPr>
              <w:rPr>
                <w:rFonts w:asciiTheme="minorHAnsi" w:hAnsiTheme="minorHAnsi" w:cs="Calibri"/>
                <w:b/>
              </w:rPr>
            </w:pPr>
            <w:r w:rsidRPr="004F65A2">
              <w:rPr>
                <w:rFonts w:asciiTheme="minorHAnsi" w:hAnsiTheme="minorHAnsi" w:cs="Calibri"/>
                <w:sz w:val="18"/>
              </w:rPr>
              <w:t xml:space="preserve">Current mental state. Edinburgh Depression Scale result. What is your assessment? Please include if you think there is a severe mental disorder impacting functioning. If you are not sure or mild-moderate, please see referral pathways.  </w:t>
            </w: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</w:p>
        </w:tc>
      </w:tr>
      <w:tr w:rsidR="00FF2CFF" w:rsidRPr="00FF2CFF" w:rsidTr="0053783F">
        <w:trPr>
          <w:trHeight w:val="488"/>
        </w:trPr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3783F" w:rsidRDefault="0053783F" w:rsidP="00F936E4">
            <w:pPr>
              <w:rPr>
                <w:rFonts w:asciiTheme="minorHAnsi" w:hAnsiTheme="minorHAnsi" w:cs="Calibri"/>
              </w:rPr>
            </w:pPr>
          </w:p>
          <w:p w:rsidR="0053783F" w:rsidRDefault="0053783F" w:rsidP="00F936E4">
            <w:pPr>
              <w:rPr>
                <w:rFonts w:asciiTheme="minorHAnsi" w:hAnsiTheme="minorHAnsi" w:cs="Calibri"/>
              </w:rPr>
            </w:pPr>
          </w:p>
          <w:p w:rsidR="0053783F" w:rsidRPr="00FF2CFF" w:rsidRDefault="0053783F" w:rsidP="00F936E4">
            <w:pPr>
              <w:rPr>
                <w:rFonts w:asciiTheme="minorHAnsi" w:hAnsiTheme="minorHAnsi" w:cs="Calibri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  <w:r w:rsidRPr="00FF2CFF">
              <w:rPr>
                <w:rFonts w:ascii="Calibri" w:hAnsi="Calibri"/>
                <w:b/>
                <w:color w:val="002060"/>
                <w:sz w:val="52"/>
                <w:szCs w:val="52"/>
              </w:rPr>
              <w:t>A</w:t>
            </w:r>
          </w:p>
        </w:tc>
      </w:tr>
      <w:tr w:rsidR="00FF2CFF" w:rsidRPr="00FF2CFF" w:rsidTr="0053783F"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896077" w:rsidRDefault="00FF2CFF" w:rsidP="00FF2CFF">
            <w:pPr>
              <w:rPr>
                <w:rFonts w:asciiTheme="minorHAnsi" w:hAnsiTheme="minorHAnsi" w:cs="Calibri"/>
                <w:b/>
                <w:color w:val="002060"/>
              </w:rPr>
            </w:pPr>
            <w:r w:rsidRPr="00896077">
              <w:rPr>
                <w:rFonts w:asciiTheme="minorHAnsi" w:hAnsiTheme="minorHAnsi" w:cs="Calibri"/>
                <w:b/>
                <w:color w:val="002060"/>
              </w:rPr>
              <w:t xml:space="preserve">RECOMMENDATIONS </w:t>
            </w:r>
          </w:p>
          <w:p w:rsidR="00FF2CFF" w:rsidRPr="00FF2CFF" w:rsidRDefault="00FF2CFF" w:rsidP="00FF2CFF">
            <w:pPr>
              <w:tabs>
                <w:tab w:val="left" w:pos="1984"/>
              </w:tabs>
              <w:ind w:right="-108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FF2CF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EA6072" w:rsidRPr="00FF2CFF">
              <w:rPr>
                <w:rFonts w:asciiTheme="minorHAnsi" w:hAnsiTheme="minorHAnsi" w:cstheme="minorHAnsi"/>
                <w:sz w:val="18"/>
                <w:szCs w:val="18"/>
              </w:rPr>
              <w:t>Be</w:t>
            </w:r>
            <w:r w:rsidRPr="00FF2CFF">
              <w:rPr>
                <w:rFonts w:asciiTheme="minorHAnsi" w:hAnsiTheme="minorHAnsi" w:cstheme="minorHAnsi"/>
                <w:sz w:val="18"/>
                <w:szCs w:val="18"/>
              </w:rPr>
              <w:t xml:space="preserve"> specifi</w:t>
            </w:r>
            <w:r w:rsidR="006C0E45">
              <w:rPr>
                <w:rFonts w:asciiTheme="minorHAnsi" w:hAnsiTheme="minorHAnsi" w:cstheme="minorHAnsi"/>
                <w:sz w:val="18"/>
                <w:szCs w:val="18"/>
              </w:rPr>
              <w:t>c about exact reason for referral &amp;</w:t>
            </w:r>
            <w:r w:rsidRPr="00FF2CFF">
              <w:rPr>
                <w:rFonts w:asciiTheme="minorHAnsi" w:hAnsiTheme="minorHAnsi" w:cstheme="minorHAnsi"/>
                <w:sz w:val="18"/>
                <w:szCs w:val="18"/>
              </w:rPr>
              <w:t xml:space="preserve"> expected outcome from the assessment, please justify reasons if urgent).</w:t>
            </w: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</w:p>
        </w:tc>
      </w:tr>
      <w:tr w:rsidR="00FF2CFF" w:rsidRPr="00FF2CFF" w:rsidTr="0053783F">
        <w:trPr>
          <w:trHeight w:val="488"/>
        </w:trPr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53783F" w:rsidRDefault="0053783F" w:rsidP="00F936E4">
            <w:pPr>
              <w:rPr>
                <w:rFonts w:asciiTheme="minorHAnsi" w:hAnsiTheme="minorHAnsi" w:cs="Calibri"/>
              </w:rPr>
            </w:pPr>
          </w:p>
          <w:p w:rsidR="0053783F" w:rsidRDefault="0053783F" w:rsidP="00F936E4">
            <w:pPr>
              <w:rPr>
                <w:rFonts w:asciiTheme="minorHAnsi" w:hAnsiTheme="minorHAnsi" w:cs="Calibri"/>
              </w:rPr>
            </w:pPr>
          </w:p>
          <w:p w:rsidR="0053783F" w:rsidRPr="00FF2CFF" w:rsidRDefault="0053783F" w:rsidP="00F936E4">
            <w:pPr>
              <w:rPr>
                <w:rFonts w:asciiTheme="minorHAnsi" w:hAnsiTheme="minorHAnsi" w:cs="Calibri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  <w:r w:rsidRPr="00FF2CFF">
              <w:rPr>
                <w:rFonts w:ascii="Calibri" w:hAnsi="Calibri"/>
                <w:b/>
                <w:color w:val="002060"/>
                <w:sz w:val="52"/>
                <w:szCs w:val="52"/>
              </w:rPr>
              <w:t>R</w:t>
            </w:r>
          </w:p>
        </w:tc>
      </w:tr>
      <w:tr w:rsidR="00FF2CFF" w:rsidRPr="00FF2CFF" w:rsidTr="0053783F"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rPr>
                <w:rFonts w:asciiTheme="minorHAnsi" w:hAnsiTheme="minorHAnsi" w:cs="Calibri"/>
                <w:b/>
              </w:rPr>
            </w:pPr>
            <w:r w:rsidRPr="00896077">
              <w:rPr>
                <w:rFonts w:asciiTheme="minorHAnsi" w:hAnsiTheme="minorHAnsi" w:cs="Calibri"/>
                <w:b/>
                <w:color w:val="002060"/>
              </w:rPr>
              <w:t>RESPONSE</w:t>
            </w:r>
            <w:r w:rsidRPr="00FF2CFF">
              <w:rPr>
                <w:rFonts w:asciiTheme="minorHAnsi" w:hAnsiTheme="minorHAnsi" w:cs="Calibri"/>
                <w:b/>
              </w:rPr>
              <w:t xml:space="preserve"> –</w:t>
            </w:r>
            <w:r>
              <w:rPr>
                <w:rFonts w:asciiTheme="minorHAnsi" w:hAnsiTheme="minorHAnsi" w:cs="Calibri"/>
                <w:b/>
              </w:rPr>
              <w:t xml:space="preserve"> </w:t>
            </w:r>
            <w:r w:rsidRPr="00FF2CFF">
              <w:rPr>
                <w:rFonts w:asciiTheme="minorHAnsi" w:hAnsiTheme="minorHAnsi" w:cs="Calibri"/>
                <w:b/>
                <w:color w:val="FF0000"/>
              </w:rPr>
              <w:t>MH&amp;AS USE ONLY</w:t>
            </w:r>
          </w:p>
          <w:p w:rsidR="00FF2CFF" w:rsidRPr="00FF2CFF" w:rsidRDefault="00EA6072" w:rsidP="00FF2CFF">
            <w:pPr>
              <w:rPr>
                <w:rFonts w:asciiTheme="minorHAnsi" w:hAnsiTheme="minorHAnsi" w:cs="Calibri"/>
                <w:sz w:val="18"/>
              </w:rPr>
            </w:pPr>
            <w:r>
              <w:rPr>
                <w:rFonts w:asciiTheme="minorHAnsi" w:hAnsiTheme="minorHAnsi" w:cs="Calibri"/>
                <w:sz w:val="18"/>
              </w:rPr>
              <w:t>(R</w:t>
            </w:r>
            <w:r w:rsidR="00FF2CFF" w:rsidRPr="00FF2CFF">
              <w:rPr>
                <w:rFonts w:asciiTheme="minorHAnsi" w:hAnsiTheme="minorHAnsi" w:cs="Calibri"/>
                <w:sz w:val="18"/>
              </w:rPr>
              <w:t>ecord intervention/s; include date; response; name &amp; designation after each entry)</w:t>
            </w:r>
          </w:p>
          <w:p w:rsidR="00FF2CFF" w:rsidRPr="00FF2CFF" w:rsidRDefault="00FF2CFF" w:rsidP="00FF2CFF">
            <w:pPr>
              <w:rPr>
                <w:rFonts w:asciiTheme="minorHAnsi" w:hAnsiTheme="minorHAnsi" w:cs="Calibri"/>
              </w:rPr>
            </w:pPr>
          </w:p>
        </w:tc>
        <w:tc>
          <w:tcPr>
            <w:tcW w:w="339" w:type="pc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  <w:b/>
                <w:color w:val="002060"/>
                <w:sz w:val="52"/>
                <w:szCs w:val="52"/>
              </w:rPr>
            </w:pPr>
          </w:p>
        </w:tc>
      </w:tr>
      <w:tr w:rsidR="00FF2CFF" w:rsidRPr="00FF2CFF" w:rsidTr="0053783F">
        <w:trPr>
          <w:trHeight w:val="485"/>
        </w:trPr>
        <w:tc>
          <w:tcPr>
            <w:tcW w:w="4661" w:type="pct"/>
            <w:gridSpan w:val="7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B8CCE4" w:themeColor="accent1" w:themeTint="66"/>
            </w:tcBorders>
          </w:tcPr>
          <w:p w:rsidR="00FF2CFF" w:rsidRDefault="00FF2CFF" w:rsidP="00F936E4">
            <w:pPr>
              <w:rPr>
                <w:rFonts w:asciiTheme="minorHAnsi" w:hAnsiTheme="minorHAnsi" w:cs="Calibri"/>
              </w:rPr>
            </w:pPr>
          </w:p>
          <w:p w:rsidR="0053783F" w:rsidRDefault="0053783F" w:rsidP="00F936E4">
            <w:pPr>
              <w:rPr>
                <w:rFonts w:asciiTheme="minorHAnsi" w:hAnsiTheme="minorHAnsi" w:cs="Calibri"/>
              </w:rPr>
            </w:pPr>
          </w:p>
          <w:p w:rsidR="0053783F" w:rsidRDefault="0053783F" w:rsidP="00F936E4">
            <w:pPr>
              <w:rPr>
                <w:rFonts w:asciiTheme="minorHAnsi" w:hAnsiTheme="minorHAnsi" w:cs="Calibri"/>
              </w:rPr>
            </w:pPr>
          </w:p>
          <w:p w:rsidR="0053783F" w:rsidRPr="00FF2CFF" w:rsidRDefault="0053783F" w:rsidP="00FF2CFF">
            <w:pPr>
              <w:spacing w:before="20" w:after="20"/>
              <w:rPr>
                <w:rFonts w:asciiTheme="minorHAnsi" w:hAnsiTheme="minorHAnsi" w:cs="Calibri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B8CCE4" w:themeFill="accent1" w:themeFillTint="66"/>
            <w:vAlign w:val="center"/>
          </w:tcPr>
          <w:p w:rsidR="00FF2CFF" w:rsidRPr="00FF2CFF" w:rsidRDefault="00FF2CFF" w:rsidP="00FF2CFF">
            <w:pPr>
              <w:ind w:left="-108"/>
              <w:jc w:val="center"/>
              <w:rPr>
                <w:rFonts w:ascii="Calibri" w:hAnsi="Calibri"/>
              </w:rPr>
            </w:pPr>
            <w:r w:rsidRPr="00FF2CFF">
              <w:rPr>
                <w:rFonts w:ascii="Calibri" w:hAnsi="Calibri"/>
                <w:b/>
                <w:color w:val="002060"/>
                <w:sz w:val="52"/>
                <w:szCs w:val="52"/>
              </w:rPr>
              <w:t>R</w:t>
            </w:r>
          </w:p>
        </w:tc>
      </w:tr>
      <w:tr w:rsidR="00FF2CFF" w:rsidRPr="00ED060C" w:rsidTr="00537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F2CFF" w:rsidRPr="000D7001" w:rsidRDefault="00FF2CFF" w:rsidP="00D57EE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seen: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FF2CFF" w:rsidRPr="005C1953" w:rsidRDefault="00FF2CFF" w:rsidP="00D57EE1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FF" w:rsidRPr="000D7001" w:rsidRDefault="00FF2CFF" w:rsidP="00D57EE1">
            <w:pPr>
              <w:spacing w:before="12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seen:</w:t>
            </w:r>
          </w:p>
        </w:tc>
        <w:tc>
          <w:tcPr>
            <w:tcW w:w="1554" w:type="pct"/>
            <w:gridSpan w:val="3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FF2CFF" w:rsidRPr="005C1953" w:rsidRDefault="00FF2CFF" w:rsidP="00D57EE1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F2CFF" w:rsidRPr="00ED060C" w:rsidTr="00537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FF2CFF" w:rsidRDefault="00FF2CFF" w:rsidP="00D57EE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Assessor:</w:t>
            </w:r>
          </w:p>
        </w:tc>
        <w:tc>
          <w:tcPr>
            <w:tcW w:w="4166" w:type="pct"/>
            <w:gridSpan w:val="7"/>
            <w:tcBorders>
              <w:top w:val="nil"/>
              <w:left w:val="nil"/>
              <w:bottom w:val="single" w:sz="4" w:space="0" w:color="B8CCE4" w:themeColor="accent1" w:themeTint="66"/>
              <w:right w:val="nil"/>
            </w:tcBorders>
            <w:vAlign w:val="bottom"/>
          </w:tcPr>
          <w:p w:rsidR="00FF2CFF" w:rsidRPr="005C1953" w:rsidRDefault="00FF2CFF" w:rsidP="00D57EE1">
            <w:pPr>
              <w:spacing w:before="120"/>
              <w:jc w:val="right"/>
              <w:rPr>
                <w:rFonts w:asciiTheme="minorHAnsi" w:hAnsiTheme="minorHAnsi" w:cstheme="minorHAnsi"/>
              </w:rPr>
            </w:pPr>
          </w:p>
        </w:tc>
      </w:tr>
      <w:tr w:rsidR="00FF2CFF" w:rsidRPr="00ED060C" w:rsidTr="00537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CFF" w:rsidRPr="00FF62CA" w:rsidRDefault="00FF2CFF" w:rsidP="00D57EE1">
            <w:pPr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FF2CFF" w:rsidRPr="00FF62CA" w:rsidRDefault="00FF2CFF" w:rsidP="00D57EE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34" w:type="pct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vAlign w:val="bottom"/>
          </w:tcPr>
          <w:p w:rsidR="00FF2CFF" w:rsidRPr="00FF62CA" w:rsidRDefault="00FF2CFF" w:rsidP="00D57EE1">
            <w:pPr>
              <w:jc w:val="righ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833" w:type="pct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FF2CFF" w:rsidRPr="00FF62CA" w:rsidRDefault="00FF2CFF" w:rsidP="00D57EE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  <w:vAlign w:val="bottom"/>
          </w:tcPr>
          <w:p w:rsidR="00FF2CFF" w:rsidRPr="00FF62CA" w:rsidRDefault="00FF2CFF" w:rsidP="00D57EE1">
            <w:pPr>
              <w:jc w:val="right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B8CCE4" w:themeColor="accent1" w:themeTint="66"/>
              <w:left w:val="nil"/>
              <w:bottom w:val="nil"/>
              <w:right w:val="nil"/>
            </w:tcBorders>
          </w:tcPr>
          <w:p w:rsidR="00FF2CFF" w:rsidRPr="00FF62CA" w:rsidRDefault="00FF2CFF" w:rsidP="00D57EE1">
            <w:pPr>
              <w:rPr>
                <w:rFonts w:asciiTheme="minorHAnsi" w:hAnsiTheme="minorHAnsi" w:cstheme="minorHAnsi"/>
                <w:sz w:val="4"/>
                <w:szCs w:val="4"/>
              </w:rPr>
            </w:pPr>
          </w:p>
        </w:tc>
      </w:tr>
    </w:tbl>
    <w:p w:rsidR="00C0024A" w:rsidRDefault="00C0024A" w:rsidP="0053783F">
      <w:pPr>
        <w:tabs>
          <w:tab w:val="left" w:pos="8625"/>
        </w:tabs>
        <w:rPr>
          <w:rFonts w:asciiTheme="minorHAnsi" w:hAnsiTheme="minorHAnsi" w:cstheme="minorHAnsi"/>
          <w:sz w:val="16"/>
          <w:szCs w:val="16"/>
        </w:rPr>
      </w:pPr>
    </w:p>
    <w:p w:rsidR="008A251A" w:rsidRPr="008A251A" w:rsidRDefault="008A251A" w:rsidP="008A251A">
      <w:pPr>
        <w:jc w:val="center"/>
        <w:rPr>
          <w:b/>
          <w:sz w:val="24"/>
          <w:lang w:val="en-AU"/>
        </w:rPr>
      </w:pPr>
      <w:r w:rsidRPr="008A251A">
        <w:rPr>
          <w:b/>
          <w:sz w:val="24"/>
          <w:lang w:val="en-AU"/>
        </w:rPr>
        <w:t xml:space="preserve">MH&amp;AS PERINATAL ADULT ENTRY CRITERIA </w:t>
      </w:r>
    </w:p>
    <w:p w:rsidR="008A251A" w:rsidRPr="008A251A" w:rsidRDefault="008A251A" w:rsidP="008A251A">
      <w:pPr>
        <w:rPr>
          <w:b/>
          <w:sz w:val="22"/>
          <w:lang w:val="en-AU"/>
        </w:rPr>
      </w:pPr>
    </w:p>
    <w:p w:rsidR="008A251A" w:rsidRPr="008A251A" w:rsidRDefault="008A251A" w:rsidP="008A251A">
      <w:pPr>
        <w:rPr>
          <w:b/>
          <w:sz w:val="24"/>
          <w:szCs w:val="24"/>
          <w:lang w:val="en-AU"/>
        </w:rPr>
      </w:pPr>
    </w:p>
    <w:p w:rsidR="008A251A" w:rsidRPr="008A251A" w:rsidRDefault="008A251A" w:rsidP="008A251A">
      <w:pPr>
        <w:jc w:val="both"/>
        <w:rPr>
          <w:b/>
          <w:sz w:val="24"/>
          <w:szCs w:val="24"/>
          <w:lang w:val="en-AU"/>
        </w:rPr>
      </w:pPr>
      <w:r w:rsidRPr="008A251A">
        <w:rPr>
          <w:b/>
          <w:sz w:val="24"/>
          <w:szCs w:val="24"/>
          <w:lang w:val="en-AU"/>
        </w:rPr>
        <w:t>Eligibility Criteria: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>Is eligible to receive public health services in NZ; or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 xml:space="preserve">Accepted for Crisis Assessment related to pregnancy or parenting in the first year of an infant’s life; 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b/>
          <w:sz w:val="24"/>
          <w:szCs w:val="24"/>
          <w:lang w:val="en-AU"/>
        </w:rPr>
        <w:t xml:space="preserve">AND 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>Is residing within the Rotorua area of Lakes District Health Board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 xml:space="preserve">Is pregnant or the primary caregiver of an infant under 12 months of age 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b/>
          <w:sz w:val="24"/>
          <w:szCs w:val="24"/>
          <w:lang w:val="en-AU"/>
        </w:rPr>
        <w:t>AND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 xml:space="preserve">Would meet the criteria for a severe “Serious Mental illness” 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b/>
          <w:sz w:val="24"/>
          <w:szCs w:val="24"/>
          <w:lang w:val="en-AU"/>
        </w:rPr>
        <w:t>AND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>The identified needs would not be better served by a more appropriate service provider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>If already under the care of secondary mental health services, they remain the primary service and Perinatal Mental Health to offer clinical support and advice to the existing team.</w:t>
      </w:r>
    </w:p>
    <w:p w:rsidR="008A251A" w:rsidRPr="008A251A" w:rsidRDefault="008A251A" w:rsidP="008A251A">
      <w:pPr>
        <w:jc w:val="both"/>
        <w:rPr>
          <w:sz w:val="24"/>
          <w:szCs w:val="24"/>
          <w:lang w:val="en-AU"/>
        </w:rPr>
      </w:pPr>
    </w:p>
    <w:p w:rsidR="008A251A" w:rsidRPr="008A251A" w:rsidRDefault="008A251A" w:rsidP="008A251A">
      <w:pPr>
        <w:numPr>
          <w:ilvl w:val="0"/>
          <w:numId w:val="19"/>
        </w:numPr>
        <w:jc w:val="both"/>
        <w:rPr>
          <w:b/>
          <w:sz w:val="24"/>
          <w:szCs w:val="24"/>
          <w:lang w:val="en-AU"/>
        </w:rPr>
      </w:pPr>
      <w:r w:rsidRPr="008A251A">
        <w:rPr>
          <w:b/>
          <w:sz w:val="24"/>
          <w:szCs w:val="24"/>
          <w:lang w:val="en-AU"/>
        </w:rPr>
        <w:t xml:space="preserve">Criteria I - Serious Mental Illness </w:t>
      </w:r>
    </w:p>
    <w:p w:rsidR="008A251A" w:rsidRPr="008A251A" w:rsidRDefault="008A251A" w:rsidP="008A251A">
      <w:pPr>
        <w:numPr>
          <w:ilvl w:val="0"/>
          <w:numId w:val="19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8A251A">
        <w:rPr>
          <w:rFonts w:cs="Times New Roman"/>
          <w:b/>
          <w:sz w:val="24"/>
          <w:szCs w:val="24"/>
          <w:lang w:val="en-US"/>
        </w:rPr>
        <w:t>Criteria II - Associated Level of Disability and / or Risk</w:t>
      </w:r>
    </w:p>
    <w:p w:rsidR="008A251A" w:rsidRPr="008A251A" w:rsidRDefault="008A251A" w:rsidP="008A251A">
      <w:pPr>
        <w:numPr>
          <w:ilvl w:val="0"/>
          <w:numId w:val="19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8A251A">
        <w:rPr>
          <w:rFonts w:cs="Times New Roman"/>
          <w:b/>
          <w:sz w:val="24"/>
          <w:szCs w:val="24"/>
          <w:lang w:val="en-US"/>
        </w:rPr>
        <w:t>Criteria III - Specialist Service Required</w:t>
      </w:r>
    </w:p>
    <w:p w:rsidR="008A251A" w:rsidRPr="008A251A" w:rsidRDefault="008A251A" w:rsidP="008A251A">
      <w:pPr>
        <w:jc w:val="both"/>
        <w:rPr>
          <w:rFonts w:cs="Times New Roman"/>
          <w:sz w:val="24"/>
          <w:szCs w:val="24"/>
          <w:lang w:val="en-US"/>
        </w:rPr>
      </w:pPr>
    </w:p>
    <w:p w:rsidR="008A251A" w:rsidRPr="008A251A" w:rsidRDefault="008A251A" w:rsidP="008A251A">
      <w:pPr>
        <w:jc w:val="both"/>
        <w:rPr>
          <w:rFonts w:cs="Times New Roman"/>
          <w:sz w:val="24"/>
          <w:szCs w:val="24"/>
          <w:lang w:val="en-US"/>
        </w:rPr>
      </w:pPr>
      <w:r w:rsidRPr="008A251A">
        <w:rPr>
          <w:rFonts w:cs="Times New Roman"/>
          <w:sz w:val="24"/>
          <w:szCs w:val="24"/>
          <w:lang w:val="en-US"/>
        </w:rPr>
        <w:t>Therefore, must include in the referral (SBARR) “the severity and urgency of the mental illness, combined with the degree of disability and / or risk for the individual is such that specialist assessment and intervention is required.”</w:t>
      </w:r>
    </w:p>
    <w:p w:rsidR="008A251A" w:rsidRPr="008A251A" w:rsidRDefault="008A251A" w:rsidP="008A251A">
      <w:pPr>
        <w:jc w:val="both"/>
        <w:rPr>
          <w:rFonts w:cs="Times New Roman"/>
          <w:sz w:val="24"/>
          <w:szCs w:val="24"/>
          <w:lang w:val="en-US"/>
        </w:rPr>
      </w:pPr>
    </w:p>
    <w:p w:rsidR="008A251A" w:rsidRPr="008A251A" w:rsidRDefault="008A251A" w:rsidP="008A251A">
      <w:pPr>
        <w:rPr>
          <w:rFonts w:cs="Times New Roman"/>
          <w:b/>
          <w:sz w:val="24"/>
          <w:szCs w:val="24"/>
          <w:lang w:val="en-AU"/>
        </w:rPr>
      </w:pPr>
      <w:r w:rsidRPr="008A251A">
        <w:rPr>
          <w:rFonts w:cs="Times New Roman"/>
          <w:b/>
          <w:sz w:val="24"/>
          <w:szCs w:val="24"/>
          <w:lang w:val="en-AU"/>
        </w:rPr>
        <w:t>Include in Referral Details:</w:t>
      </w:r>
    </w:p>
    <w:p w:rsidR="008A251A" w:rsidRPr="008A251A" w:rsidRDefault="008A251A" w:rsidP="008A251A">
      <w:pPr>
        <w:rPr>
          <w:rFonts w:cs="Times New Roman"/>
          <w:sz w:val="24"/>
          <w:szCs w:val="24"/>
          <w:lang w:val="en-AU"/>
        </w:rPr>
      </w:pPr>
    </w:p>
    <w:p w:rsidR="008A251A" w:rsidRPr="008A251A" w:rsidRDefault="008A251A" w:rsidP="008A251A">
      <w:pPr>
        <w:numPr>
          <w:ilvl w:val="0"/>
          <w:numId w:val="18"/>
        </w:numPr>
        <w:spacing w:after="120"/>
        <w:rPr>
          <w:rFonts w:cs="Times New Roman"/>
          <w:sz w:val="24"/>
          <w:szCs w:val="24"/>
          <w:lang w:val="en-AU"/>
        </w:rPr>
      </w:pPr>
      <w:r w:rsidRPr="008A251A">
        <w:rPr>
          <w:rFonts w:cs="Times New Roman"/>
          <w:sz w:val="24"/>
          <w:szCs w:val="24"/>
          <w:lang w:val="en-AU"/>
        </w:rPr>
        <w:t>Informed consent provided by client for referral to AMH&amp;AS</w:t>
      </w:r>
    </w:p>
    <w:p w:rsidR="008A251A" w:rsidRPr="008A251A" w:rsidRDefault="008A251A" w:rsidP="008A251A">
      <w:pPr>
        <w:numPr>
          <w:ilvl w:val="0"/>
          <w:numId w:val="18"/>
        </w:numPr>
        <w:spacing w:after="120"/>
        <w:rPr>
          <w:rFonts w:cs="Times New Roman"/>
          <w:sz w:val="24"/>
          <w:szCs w:val="24"/>
          <w:lang w:val="en-AU"/>
        </w:rPr>
      </w:pPr>
      <w:r w:rsidRPr="008A251A">
        <w:rPr>
          <w:rFonts w:cs="Times New Roman"/>
          <w:sz w:val="24"/>
          <w:szCs w:val="24"/>
          <w:lang w:val="en-AU"/>
        </w:rPr>
        <w:t xml:space="preserve">Presenting problems </w:t>
      </w:r>
    </w:p>
    <w:p w:rsidR="008A251A" w:rsidRPr="008A251A" w:rsidRDefault="008A251A" w:rsidP="008A251A">
      <w:pPr>
        <w:numPr>
          <w:ilvl w:val="0"/>
          <w:numId w:val="18"/>
        </w:numPr>
        <w:spacing w:after="120"/>
        <w:ind w:left="0" w:firstLine="0"/>
        <w:rPr>
          <w:rFonts w:cs="Times New Roman"/>
          <w:sz w:val="24"/>
          <w:szCs w:val="24"/>
          <w:lang w:val="en-AU"/>
        </w:rPr>
      </w:pPr>
      <w:r w:rsidRPr="008A251A">
        <w:rPr>
          <w:rFonts w:cs="Times New Roman"/>
          <w:sz w:val="24"/>
          <w:szCs w:val="24"/>
          <w:lang w:val="en-AU"/>
        </w:rPr>
        <w:t>Client’s full contact details</w:t>
      </w:r>
    </w:p>
    <w:p w:rsidR="008A251A" w:rsidRPr="008A251A" w:rsidRDefault="008A251A" w:rsidP="008A251A">
      <w:pPr>
        <w:numPr>
          <w:ilvl w:val="0"/>
          <w:numId w:val="18"/>
        </w:numPr>
        <w:spacing w:after="120"/>
        <w:ind w:left="0" w:firstLine="0"/>
        <w:rPr>
          <w:rFonts w:cs="Times New Roman"/>
          <w:sz w:val="24"/>
          <w:szCs w:val="24"/>
          <w:lang w:val="en-AU"/>
        </w:rPr>
      </w:pPr>
      <w:r w:rsidRPr="008A251A">
        <w:rPr>
          <w:rFonts w:cs="Times New Roman"/>
          <w:sz w:val="24"/>
          <w:szCs w:val="24"/>
          <w:lang w:val="en-AU"/>
        </w:rPr>
        <w:t>Full medical and psychiatric history</w:t>
      </w:r>
    </w:p>
    <w:p w:rsidR="008A251A" w:rsidRPr="008A251A" w:rsidRDefault="008A251A" w:rsidP="008A251A">
      <w:pPr>
        <w:numPr>
          <w:ilvl w:val="0"/>
          <w:numId w:val="18"/>
        </w:numPr>
        <w:ind w:left="340" w:hanging="340"/>
        <w:rPr>
          <w:rFonts w:cs="Times New Roman"/>
          <w:sz w:val="24"/>
          <w:szCs w:val="24"/>
          <w:lang w:val="en-AU"/>
        </w:rPr>
      </w:pPr>
      <w:r w:rsidRPr="008A251A">
        <w:rPr>
          <w:rFonts w:cs="Times New Roman"/>
          <w:sz w:val="24"/>
          <w:szCs w:val="24"/>
          <w:lang w:val="en-AU"/>
        </w:rPr>
        <w:t>Results of comprehensive physical examinations and investigations as  appropriate, including baseline metabolic screening (weight, height, girth, BP)</w:t>
      </w:r>
    </w:p>
    <w:p w:rsidR="008A251A" w:rsidRPr="008A251A" w:rsidRDefault="008A251A" w:rsidP="008A251A">
      <w:pPr>
        <w:rPr>
          <w:rFonts w:cs="Times New Roman"/>
          <w:sz w:val="24"/>
          <w:szCs w:val="24"/>
          <w:lang w:val="en-AU"/>
        </w:rPr>
      </w:pPr>
    </w:p>
    <w:p w:rsidR="008A251A" w:rsidRPr="008A251A" w:rsidRDefault="008A251A" w:rsidP="008A251A">
      <w:pPr>
        <w:rPr>
          <w:sz w:val="24"/>
          <w:szCs w:val="24"/>
          <w:lang w:val="en-AU"/>
        </w:rPr>
      </w:pPr>
      <w:r w:rsidRPr="008A251A">
        <w:rPr>
          <w:sz w:val="24"/>
          <w:szCs w:val="24"/>
          <w:lang w:val="en-AU"/>
        </w:rPr>
        <w:t>PLEASE NOTE:</w:t>
      </w:r>
    </w:p>
    <w:p w:rsidR="008A251A" w:rsidRPr="008A251A" w:rsidRDefault="008A251A" w:rsidP="008A251A">
      <w:pPr>
        <w:rPr>
          <w:sz w:val="24"/>
          <w:szCs w:val="24"/>
          <w:lang w:val="en-AU"/>
        </w:rPr>
      </w:pPr>
      <w:r w:rsidRPr="008A251A">
        <w:rPr>
          <w:b/>
          <w:sz w:val="24"/>
          <w:szCs w:val="24"/>
        </w:rPr>
        <w:t>Urgent referrals</w:t>
      </w:r>
      <w:r w:rsidRPr="008A251A">
        <w:rPr>
          <w:sz w:val="24"/>
          <w:szCs w:val="24"/>
        </w:rPr>
        <w:t xml:space="preserve"> – if immediate action is required please do not refer to the Adult Community Mental Health Service. P</w:t>
      </w:r>
      <w:r w:rsidRPr="008A251A">
        <w:rPr>
          <w:sz w:val="24"/>
          <w:szCs w:val="24"/>
          <w:lang w:val="en-AU"/>
        </w:rPr>
        <w:t xml:space="preserve">lease contact the Crisis line directly on </w:t>
      </w:r>
      <w:r w:rsidRPr="008A251A">
        <w:rPr>
          <w:b/>
          <w:sz w:val="24"/>
          <w:szCs w:val="24"/>
          <w:lang w:val="en-AU"/>
        </w:rPr>
        <w:t>0800 166 167</w:t>
      </w:r>
    </w:p>
    <w:p w:rsidR="008A251A" w:rsidRPr="008A251A" w:rsidRDefault="008A251A" w:rsidP="008A251A">
      <w:pPr>
        <w:rPr>
          <w:sz w:val="24"/>
          <w:szCs w:val="24"/>
          <w:lang w:val="en-AU"/>
        </w:rPr>
      </w:pPr>
      <w:r w:rsidRPr="008A251A">
        <w:rPr>
          <w:rFonts w:cs="Times New Roman"/>
          <w:b/>
          <w:sz w:val="24"/>
          <w:szCs w:val="24"/>
          <w:lang w:val="en-AU"/>
        </w:rPr>
        <w:t xml:space="preserve">Non urgent referrals </w:t>
      </w:r>
      <w:r w:rsidRPr="008A251A">
        <w:rPr>
          <w:rFonts w:cs="Times New Roman"/>
          <w:sz w:val="24"/>
          <w:szCs w:val="24"/>
          <w:lang w:val="en-AU"/>
        </w:rPr>
        <w:t>- contact the Perinatal Triage team 073437756 or email mhtriage@lakesdhb.govt.nz</w:t>
      </w:r>
    </w:p>
    <w:p w:rsidR="008A251A" w:rsidRPr="0053783F" w:rsidRDefault="008A251A" w:rsidP="0053783F">
      <w:pPr>
        <w:tabs>
          <w:tab w:val="left" w:pos="8625"/>
        </w:tabs>
        <w:rPr>
          <w:rFonts w:asciiTheme="minorHAnsi" w:hAnsiTheme="minorHAnsi" w:cstheme="minorHAnsi"/>
          <w:sz w:val="16"/>
          <w:szCs w:val="16"/>
        </w:rPr>
      </w:pPr>
    </w:p>
    <w:sectPr w:rsidR="008A251A" w:rsidRPr="0053783F" w:rsidSect="005C195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02" w:right="720" w:bottom="720" w:left="720" w:header="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30" w:rsidRDefault="00781030">
      <w:r>
        <w:separator/>
      </w:r>
    </w:p>
  </w:endnote>
  <w:endnote w:type="continuationSeparator" w:id="0">
    <w:p w:rsidR="00781030" w:rsidRDefault="0078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333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002060"/>
      </w:rPr>
    </w:sdtEndPr>
    <w:sdtContent>
      <w:sdt>
        <w:sdtPr>
          <w:id w:val="-1181435801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color w:val="002060"/>
          </w:rPr>
        </w:sdtEndPr>
        <w:sdtContent>
          <w:p w:rsidR="00180C51" w:rsidRPr="005C3D5F" w:rsidRDefault="00180C51" w:rsidP="002C4D72">
            <w:pPr>
              <w:pStyle w:val="Footer"/>
              <w:pBdr>
                <w:top w:val="single" w:sz="4" w:space="1" w:color="002060"/>
              </w:pBdr>
              <w:tabs>
                <w:tab w:val="clear" w:pos="4320"/>
                <w:tab w:val="clear" w:pos="8640"/>
                <w:tab w:val="left" w:pos="3544"/>
                <w:tab w:val="left" w:pos="7371"/>
              </w:tabs>
              <w:rPr>
                <w:rFonts w:asciiTheme="minorHAnsi" w:hAnsiTheme="minorHAnsi" w:cstheme="minorHAnsi"/>
                <w:b/>
                <w:caps/>
                <w:color w:val="002060"/>
                <w:u w:val="single"/>
              </w:rPr>
            </w:pPr>
          </w:p>
          <w:p w:rsidR="00180C51" w:rsidRPr="002C4070" w:rsidRDefault="00180C51" w:rsidP="005C1953">
            <w:pPr>
              <w:pStyle w:val="Footer"/>
              <w:tabs>
                <w:tab w:val="clear" w:pos="4320"/>
                <w:tab w:val="clear" w:pos="8640"/>
                <w:tab w:val="left" w:pos="3544"/>
                <w:tab w:val="left" w:pos="7371"/>
              </w:tabs>
              <w:rPr>
                <w:rFonts w:asciiTheme="minorHAnsi" w:hAnsiTheme="minorHAnsi" w:cstheme="minorHAnsi"/>
                <w:color w:val="002060"/>
              </w:rPr>
            </w:pPr>
            <w:r w:rsidRPr="002C4070">
              <w:rPr>
                <w:rFonts w:asciiTheme="minorHAnsi" w:hAnsiTheme="minorHAnsi" w:cstheme="minorHAnsi"/>
                <w:color w:val="002060"/>
              </w:rPr>
              <w:t xml:space="preserve">Page 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begin"/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instrText xml:space="preserve"> PAGE </w:instrTex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separate"/>
            </w:r>
            <w:r w:rsidR="00645F9A">
              <w:rPr>
                <w:rFonts w:asciiTheme="minorHAnsi" w:hAnsiTheme="minorHAnsi" w:cstheme="minorHAnsi"/>
                <w:b/>
                <w:bCs/>
                <w:noProof/>
                <w:color w:val="002060"/>
              </w:rPr>
              <w:t>1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end"/>
            </w:r>
            <w:r w:rsidRPr="002C4070">
              <w:rPr>
                <w:rFonts w:asciiTheme="minorHAnsi" w:hAnsiTheme="minorHAnsi" w:cstheme="minorHAnsi"/>
                <w:color w:val="002060"/>
              </w:rPr>
              <w:t xml:space="preserve"> of 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begin"/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instrText xml:space="preserve"> NUMPAGES  </w:instrTex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separate"/>
            </w:r>
            <w:r w:rsidR="00645F9A">
              <w:rPr>
                <w:rFonts w:asciiTheme="minorHAnsi" w:hAnsiTheme="minorHAnsi" w:cstheme="minorHAnsi"/>
                <w:b/>
                <w:bCs/>
                <w:noProof/>
                <w:color w:val="002060"/>
              </w:rPr>
              <w:t>1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end"/>
            </w:r>
            <w:r w:rsidRPr="002C407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color w:val="002060"/>
                </w:rPr>
                <w:id w:val="-1003897353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>
                  <w:rPr>
                    <w:rFonts w:asciiTheme="minorHAnsi" w:hAnsiTheme="minorHAnsi" w:cstheme="minorHAnsi"/>
                    <w:b/>
                    <w:color w:val="002060"/>
                  </w:rPr>
                  <w:tab/>
                  <w:t>Versi</w:t>
                </w:r>
                <w:r w:rsidR="002B6710">
                  <w:rPr>
                    <w:rFonts w:asciiTheme="minorHAnsi" w:hAnsiTheme="minorHAnsi" w:cstheme="minorHAnsi"/>
                    <w:b/>
                    <w:color w:val="002060"/>
                  </w:rPr>
                  <w:t>on</w:t>
                </w:r>
                <w:r w:rsidR="002B6710" w:rsidRPr="00B91151"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  <w:t>_</w:t>
                </w:r>
                <w:r w:rsidR="00F936E4">
                  <w:rPr>
                    <w:rFonts w:asciiTheme="minorHAnsi" w:hAnsiTheme="minorHAnsi" w:cstheme="minorHAnsi"/>
                    <w:b/>
                    <w:color w:val="002060"/>
                    <w:sz w:val="22"/>
                    <w:szCs w:val="22"/>
                  </w:rPr>
                  <w:t>1.0</w:t>
                </w:r>
                <w:r w:rsidR="0053783F">
                  <w:rPr>
                    <w:rFonts w:asciiTheme="minorHAnsi" w:hAnsiTheme="minorHAnsi" w:cstheme="minorHAnsi"/>
                    <w:b/>
                    <w:color w:val="002060"/>
                  </w:rPr>
                  <w:t>_</w:t>
                </w:r>
                <w:r w:rsidR="00F936E4">
                  <w:rPr>
                    <w:rFonts w:asciiTheme="minorHAnsi" w:hAnsiTheme="minorHAnsi" w:cstheme="minorHAnsi"/>
                    <w:b/>
                    <w:color w:val="002060"/>
                  </w:rPr>
                  <w:t>Perinatal</w:t>
                </w:r>
                <w:r w:rsidRPr="002C4070">
                  <w:rPr>
                    <w:rFonts w:asciiTheme="minorHAnsi" w:hAnsiTheme="minorHAnsi" w:cstheme="minorHAnsi"/>
                    <w:b/>
                    <w:color w:val="002060"/>
                  </w:rPr>
                  <w:t>_</w:t>
                </w:r>
                <w:r w:rsidR="00F936E4">
                  <w:rPr>
                    <w:rFonts w:asciiTheme="minorHAnsi" w:hAnsiTheme="minorHAnsi" w:cstheme="minorHAnsi"/>
                    <w:b/>
                    <w:color w:val="002060"/>
                  </w:rPr>
                  <w:t>December 2021</w:t>
                </w:r>
                <w:r w:rsidRPr="002C4070">
                  <w:rPr>
                    <w:rFonts w:asciiTheme="minorHAnsi" w:hAnsiTheme="minorHAnsi" w:cstheme="minorHAnsi"/>
                    <w:b/>
                    <w:color w:val="002060"/>
                  </w:rPr>
                  <w:t xml:space="preserve"> </w:t>
                </w:r>
                <w:r w:rsidRPr="002C4070">
                  <w:rPr>
                    <w:rFonts w:asciiTheme="minorHAnsi" w:hAnsiTheme="minorHAnsi" w:cstheme="minorHAnsi"/>
                    <w:b/>
                    <w:color w:val="002060"/>
                  </w:rPr>
                  <w:tab/>
                  <w:t xml:space="preserve">     TO BE FILED IN PATIENT RECORD</w:t>
                </w:r>
              </w:sdtContent>
            </w:sdt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35898"/>
      <w:docPartObj>
        <w:docPartGallery w:val="Page Numbers (Bottom of Page)"/>
        <w:docPartUnique/>
      </w:docPartObj>
    </w:sdtPr>
    <w:sdtEndPr/>
    <w:sdtContent>
      <w:sdt>
        <w:sdtPr>
          <w:id w:val="543036237"/>
          <w:docPartObj>
            <w:docPartGallery w:val="Page Numbers (Top of Page)"/>
            <w:docPartUnique/>
          </w:docPartObj>
        </w:sdtPr>
        <w:sdtEndPr/>
        <w:sdtContent>
          <w:p w:rsidR="00180C51" w:rsidRPr="005C3D5F" w:rsidRDefault="00180C51" w:rsidP="002C4070">
            <w:pPr>
              <w:pStyle w:val="Footer"/>
              <w:tabs>
                <w:tab w:val="clear" w:pos="4320"/>
                <w:tab w:val="clear" w:pos="8640"/>
                <w:tab w:val="left" w:pos="3544"/>
                <w:tab w:val="left" w:pos="7371"/>
              </w:tabs>
              <w:rPr>
                <w:rFonts w:asciiTheme="minorHAnsi" w:hAnsiTheme="minorHAnsi" w:cstheme="minorHAnsi"/>
                <w:b/>
                <w:caps/>
                <w:color w:val="002060"/>
                <w:u w:val="single"/>
              </w:rPr>
            </w:pPr>
            <w:r w:rsidRPr="005C3D5F">
              <w:rPr>
                <w:rFonts w:asciiTheme="minorHAnsi" w:hAnsiTheme="minorHAnsi" w:cstheme="minorHAnsi"/>
                <w:b/>
                <w:caps/>
                <w:color w:val="002060"/>
                <w:u w:val="single"/>
              </w:rPr>
              <w:t>MH&amp;AS</w:t>
            </w:r>
            <w:r>
              <w:rPr>
                <w:rFonts w:asciiTheme="minorHAnsi" w:hAnsiTheme="minorHAnsi" w:cstheme="minorHAnsi"/>
                <w:b/>
                <w:caps/>
                <w:color w:val="002060"/>
                <w:u w:val="single"/>
              </w:rPr>
              <w:t xml:space="preserve"> emotional regulation check list</w:t>
            </w:r>
          </w:p>
          <w:p w:rsidR="00180C51" w:rsidRPr="002C4070" w:rsidRDefault="00180C51" w:rsidP="002C4070">
            <w:pPr>
              <w:pStyle w:val="Footer"/>
              <w:tabs>
                <w:tab w:val="clear" w:pos="4320"/>
                <w:tab w:val="clear" w:pos="8640"/>
                <w:tab w:val="left" w:pos="3544"/>
                <w:tab w:val="left" w:pos="7371"/>
              </w:tabs>
              <w:rPr>
                <w:rFonts w:cstheme="minorHAnsi"/>
                <w:b/>
                <w:noProof/>
                <w:color w:val="002060"/>
              </w:rPr>
            </w:pPr>
            <w:r w:rsidRPr="002C4070">
              <w:rPr>
                <w:rFonts w:asciiTheme="minorHAnsi" w:hAnsiTheme="minorHAnsi" w:cstheme="minorHAnsi"/>
                <w:color w:val="002060"/>
              </w:rPr>
              <w:t xml:space="preserve">Page 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begin"/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instrText xml:space="preserve"> PAGE </w:instrTex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002060"/>
              </w:rPr>
              <w:t>1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end"/>
            </w:r>
            <w:r w:rsidRPr="002C4070">
              <w:rPr>
                <w:rFonts w:asciiTheme="minorHAnsi" w:hAnsiTheme="minorHAnsi" w:cstheme="minorHAnsi"/>
                <w:color w:val="002060"/>
              </w:rPr>
              <w:t xml:space="preserve"> of 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begin"/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instrText xml:space="preserve"> NUMPAGES  </w:instrTex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separate"/>
            </w:r>
            <w:r w:rsidR="006D7114">
              <w:rPr>
                <w:rFonts w:asciiTheme="minorHAnsi" w:hAnsiTheme="minorHAnsi" w:cstheme="minorHAnsi"/>
                <w:b/>
                <w:bCs/>
                <w:noProof/>
                <w:color w:val="002060"/>
              </w:rPr>
              <w:t>2</w:t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fldChar w:fldCharType="end"/>
            </w:r>
            <w:r w:rsidRPr="002C4070">
              <w:rPr>
                <w:rFonts w:asciiTheme="minorHAnsi" w:hAnsiTheme="minorHAnsi" w:cstheme="minorHAnsi"/>
                <w:b/>
                <w:bCs/>
                <w:color w:val="002060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color w:val="002060"/>
                </w:rPr>
                <w:id w:val="-858666374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Pr="002C4070">
                  <w:rPr>
                    <w:rFonts w:asciiTheme="minorHAnsi" w:hAnsiTheme="minorHAnsi" w:cstheme="minorHAnsi"/>
                    <w:b/>
                    <w:color w:val="002060"/>
                  </w:rPr>
                  <w:t>Verison_1_</w:t>
                </w:r>
                <w:r>
                  <w:rPr>
                    <w:rFonts w:asciiTheme="minorHAnsi" w:hAnsiTheme="minorHAnsi" w:cstheme="minorHAnsi"/>
                    <w:b/>
                    <w:color w:val="002060"/>
                  </w:rPr>
                  <w:t>03/09/2015</w:t>
                </w:r>
                <w:r w:rsidRPr="002C4070">
                  <w:rPr>
                    <w:rFonts w:asciiTheme="minorHAnsi" w:hAnsiTheme="minorHAnsi" w:cstheme="minorHAnsi"/>
                    <w:b/>
                    <w:color w:val="002060"/>
                  </w:rPr>
                  <w:t xml:space="preserve"> </w:t>
                </w:r>
                <w:r w:rsidRPr="002C4070">
                  <w:rPr>
                    <w:rFonts w:asciiTheme="minorHAnsi" w:hAnsiTheme="minorHAnsi" w:cstheme="minorHAnsi"/>
                    <w:b/>
                    <w:color w:val="002060"/>
                  </w:rPr>
                  <w:tab/>
                  <w:t xml:space="preserve">     TO BE FILED IN PATIENT RECORD</w:t>
                </w:r>
              </w:sdtContent>
            </w:sdt>
          </w:p>
        </w:sdtContent>
      </w:sdt>
    </w:sdtContent>
  </w:sdt>
  <w:p w:rsidR="00180C51" w:rsidRDefault="00180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30" w:rsidRDefault="00781030">
      <w:r>
        <w:separator/>
      </w:r>
    </w:p>
  </w:footnote>
  <w:footnote w:type="continuationSeparator" w:id="0">
    <w:p w:rsidR="00781030" w:rsidRDefault="00781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1" w:rsidRPr="005C1953" w:rsidRDefault="00180C51" w:rsidP="005C1953">
    <w:pPr>
      <w:tabs>
        <w:tab w:val="center" w:pos="4320"/>
        <w:tab w:val="right" w:pos="8640"/>
      </w:tabs>
    </w:pPr>
  </w:p>
  <w:p w:rsidR="00180C51" w:rsidRPr="005C1953" w:rsidRDefault="00180C51" w:rsidP="005C1953">
    <w:pPr>
      <w:tabs>
        <w:tab w:val="center" w:pos="4320"/>
        <w:tab w:val="right" w:pos="8640"/>
      </w:tabs>
    </w:pPr>
  </w:p>
  <w:p w:rsidR="00180C51" w:rsidRPr="005C1953" w:rsidRDefault="00180C51" w:rsidP="005C1953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posOffset>2590800</wp:posOffset>
              </wp:positionH>
              <wp:positionV relativeFrom="paragraph">
                <wp:posOffset>63500</wp:posOffset>
              </wp:positionV>
              <wp:extent cx="3811270" cy="876300"/>
              <wp:effectExtent l="0" t="0" r="17780" b="19050"/>
              <wp:wrapNone/>
              <wp:docPr id="14" name="Rounded 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1270" cy="8763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80C51" w:rsidRPr="00D97913" w:rsidRDefault="00180C51" w:rsidP="005C1953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D97913"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  <w:t>PLEASE AFFIX PATIENT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4" o:spid="_x0000_s1026" style="position:absolute;margin-left:204pt;margin-top:5pt;width:300.1pt;height:6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" fillcolor="window" strokecolor="#002060" strokeweight="2pt">
              <v:path arrowok="t"/>
              <v:textbox inset=",,,0">
                <w:txbxContent>
                  <w:p w:rsidR="00180C51" w:rsidRPr="00D97913" w:rsidRDefault="00180C51" w:rsidP="005C1953">
                    <w:pPr>
                      <w:jc w:val="center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D97913"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  <w:t>PLEASE AFFIX PATIENT LABEL HERE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136525</wp:posOffset>
              </wp:positionV>
              <wp:extent cx="2914650" cy="1403985"/>
              <wp:effectExtent l="0" t="0" r="19050" b="1143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1" w:rsidRPr="00D97913" w:rsidRDefault="00180C51" w:rsidP="005C1953">
                          <w:pPr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63.25pt;margin-top:10.75pt;width:229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" strokecolor="#7f7f7f">
              <v:textbox style="mso-fit-shape-to-text:t">
                <w:txbxContent>
                  <w:p w:rsidR="00180C51" w:rsidRPr="00D97913" w:rsidRDefault="00180C51" w:rsidP="005C1953">
                    <w:pPr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0C51" w:rsidRPr="005C1953" w:rsidRDefault="00180C51" w:rsidP="005C1953">
    <w:pPr>
      <w:tabs>
        <w:tab w:val="left" w:pos="453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-7620</wp:posOffset>
          </wp:positionV>
          <wp:extent cx="1562100" cy="60960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953">
      <w:tab/>
    </w:r>
    <w:r w:rsidRPr="005C1953">
      <w:rPr>
        <w:rFonts w:ascii="Calibri" w:hAnsi="Calibri" w:cs="Calibri"/>
        <w:b/>
      </w:rPr>
      <w:t>Name:</w:t>
    </w:r>
  </w:p>
  <w:p w:rsidR="00180C51" w:rsidRPr="005C1953" w:rsidRDefault="00180C51" w:rsidP="005C1953">
    <w:pPr>
      <w:tabs>
        <w:tab w:val="center" w:pos="4320"/>
        <w:tab w:val="left" w:pos="4820"/>
        <w:tab w:val="right" w:pos="8640"/>
      </w:tabs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ragraph">
                <wp:posOffset>108585</wp:posOffset>
              </wp:positionV>
              <wp:extent cx="1190625" cy="1403985"/>
              <wp:effectExtent l="0" t="0" r="28575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1" w:rsidRPr="00572C3E" w:rsidRDefault="00180C51" w:rsidP="005C1953">
                          <w:pPr>
                            <w:jc w:val="center"/>
                            <w:rPr>
                              <w:rFonts w:asciiTheme="minorHAnsi" w:hAnsiTheme="minorHAnsi" w:cs="Calibri"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8" type="#_x0000_t202" style="position:absolute;margin-left:399pt;margin-top:8.55pt;width:93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" strokecolor="#7f7f7f">
              <v:textbox style="mso-fit-shape-to-text:t">
                <w:txbxContent>
                  <w:p w:rsidR="00180C51" w:rsidRPr="00572C3E" w:rsidRDefault="00180C51" w:rsidP="005C1953">
                    <w:pPr>
                      <w:jc w:val="center"/>
                      <w:rPr>
                        <w:rFonts w:asciiTheme="minorHAnsi" w:hAnsiTheme="minorHAnsi" w:cs="Calibri"/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116205</wp:posOffset>
              </wp:positionV>
              <wp:extent cx="1181100" cy="1403985"/>
              <wp:effectExtent l="0" t="0" r="19050" b="1143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1" w:rsidRPr="00D97913" w:rsidRDefault="00180C51" w:rsidP="005C1953">
                          <w:pPr>
                            <w:jc w:val="center"/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margin-left:263.25pt;margin-top:9.15pt;width:9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" strokecolor="#7f7f7f">
              <v:textbox style="mso-fit-shape-to-text:t">
                <w:txbxContent>
                  <w:p w:rsidR="00180C51" w:rsidRPr="00D97913" w:rsidRDefault="00180C51" w:rsidP="005C1953">
                    <w:pPr>
                      <w:jc w:val="center"/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5C1953">
      <w:rPr>
        <w:rFonts w:ascii="Calibri" w:hAnsi="Calibri" w:cs="Calibri"/>
        <w:b/>
      </w:rPr>
      <w:tab/>
    </w:r>
    <w:r w:rsidRPr="005C1953">
      <w:rPr>
        <w:rFonts w:ascii="Calibri" w:hAnsi="Calibri" w:cs="Calibri"/>
        <w:b/>
      </w:rPr>
      <w:tab/>
    </w:r>
  </w:p>
  <w:p w:rsidR="00180C51" w:rsidRPr="005C1953" w:rsidRDefault="00180C51" w:rsidP="005C1953">
    <w:pPr>
      <w:tabs>
        <w:tab w:val="left" w:pos="4536"/>
        <w:tab w:val="left" w:pos="7513"/>
      </w:tabs>
      <w:rPr>
        <w:rFonts w:ascii="Calibri" w:hAnsi="Calibri" w:cs="Calibri"/>
        <w:b/>
      </w:rPr>
    </w:pPr>
    <w:r w:rsidRPr="005C1953">
      <w:rPr>
        <w:rFonts w:ascii="Calibri" w:hAnsi="Calibri" w:cs="Calibri"/>
        <w:b/>
      </w:rPr>
      <w:tab/>
      <w:t xml:space="preserve">DOB:   </w:t>
    </w:r>
    <w:r w:rsidRPr="005C1953">
      <w:rPr>
        <w:rFonts w:ascii="Calibri" w:hAnsi="Calibri" w:cs="Calibri"/>
        <w:b/>
      </w:rPr>
      <w:tab/>
      <w:t xml:space="preserve">NHI:                            </w:t>
    </w:r>
    <w:r w:rsidRPr="005C1953">
      <w:rPr>
        <w:rFonts w:ascii="Calibri" w:hAnsi="Calibri" w:cs="Calibri"/>
        <w:b/>
      </w:rPr>
      <w:tab/>
    </w:r>
  </w:p>
  <w:p w:rsidR="00180C51" w:rsidRPr="005C1953" w:rsidRDefault="00180C51" w:rsidP="005C1953">
    <w:pPr>
      <w:tabs>
        <w:tab w:val="center" w:pos="4320"/>
        <w:tab w:val="right" w:pos="8640"/>
      </w:tabs>
    </w:pPr>
  </w:p>
  <w:p w:rsidR="00180C51" w:rsidRPr="005C1953" w:rsidRDefault="00180C51" w:rsidP="005C19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51" w:rsidRPr="00852815" w:rsidRDefault="00180C51" w:rsidP="00852815">
    <w:pPr>
      <w:tabs>
        <w:tab w:val="center" w:pos="4320"/>
        <w:tab w:val="right" w:pos="8640"/>
      </w:tabs>
    </w:pPr>
  </w:p>
  <w:p w:rsidR="00180C51" w:rsidRPr="00852815" w:rsidRDefault="00180C51" w:rsidP="00852815">
    <w:pPr>
      <w:tabs>
        <w:tab w:val="center" w:pos="4320"/>
        <w:tab w:val="right" w:pos="8640"/>
      </w:tabs>
    </w:pPr>
  </w:p>
  <w:p w:rsidR="00180C51" w:rsidRPr="00852815" w:rsidRDefault="00180C51" w:rsidP="00852815">
    <w:pPr>
      <w:tabs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4CFC778" wp14:editId="0223FC52">
              <wp:simplePos x="0" y="0"/>
              <wp:positionH relativeFrom="column">
                <wp:posOffset>2590800</wp:posOffset>
              </wp:positionH>
              <wp:positionV relativeFrom="paragraph">
                <wp:posOffset>63500</wp:posOffset>
              </wp:positionV>
              <wp:extent cx="3811270" cy="876300"/>
              <wp:effectExtent l="0" t="0" r="17780" b="19050"/>
              <wp:wrapNone/>
              <wp:docPr id="13" name="Rounded 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11270" cy="876300"/>
                      </a:xfrm>
                      <a:prstGeom prst="round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rgbClr val="00206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180C51" w:rsidRPr="00D97913" w:rsidRDefault="00180C51" w:rsidP="00852815">
                          <w:pPr>
                            <w:jc w:val="center"/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</w:pPr>
                          <w:r w:rsidRPr="00D97913">
                            <w:rPr>
                              <w:rFonts w:asciiTheme="minorHAnsi" w:hAnsiTheme="minorHAnsi" w:cs="Calibri"/>
                              <w:b/>
                              <w:sz w:val="22"/>
                              <w:szCs w:val="22"/>
                            </w:rPr>
                            <w:t>PLEASE AFFIX PATIENT LABEL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4CFC778" id="Rounded Rectangle 13" o:spid="_x0000_s1030" style="position:absolute;margin-left:204pt;margin-top:5pt;width:300.1pt;height:6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" fillcolor="window" strokecolor="#002060" strokeweight="2pt">
              <v:path arrowok="t"/>
              <v:textbox inset=",,,0">
                <w:txbxContent>
                  <w:p w:rsidR="00180C51" w:rsidRPr="00D97913" w:rsidRDefault="00180C51" w:rsidP="00852815">
                    <w:pPr>
                      <w:jc w:val="center"/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</w:pPr>
                    <w:r w:rsidRPr="00D97913">
                      <w:rPr>
                        <w:rFonts w:asciiTheme="minorHAnsi" w:hAnsiTheme="minorHAnsi" w:cs="Calibri"/>
                        <w:b/>
                        <w:sz w:val="22"/>
                        <w:szCs w:val="22"/>
                      </w:rPr>
                      <w:t>PLEASE AFFIX PATIENT LABEL HERE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939255" wp14:editId="6D6197BA">
              <wp:simplePos x="0" y="0"/>
              <wp:positionH relativeFrom="column">
                <wp:posOffset>3343275</wp:posOffset>
              </wp:positionH>
              <wp:positionV relativeFrom="paragraph">
                <wp:posOffset>136525</wp:posOffset>
              </wp:positionV>
              <wp:extent cx="2914650" cy="1403985"/>
              <wp:effectExtent l="0" t="0" r="19050" b="1143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1" w:rsidRPr="00D97913" w:rsidRDefault="00180C51" w:rsidP="00852815">
                          <w:pPr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93925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263.25pt;margin-top:10.75pt;width:229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" strokecolor="#7f7f7f">
              <v:textbox style="mso-fit-shape-to-text:t">
                <w:txbxContent>
                  <w:p w:rsidR="00180C51" w:rsidRPr="00D97913" w:rsidRDefault="00180C51" w:rsidP="00852815">
                    <w:pPr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80C51" w:rsidRPr="00852815" w:rsidRDefault="00180C51" w:rsidP="00852815">
    <w:pPr>
      <w:tabs>
        <w:tab w:val="left" w:pos="4536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5406AB09" wp14:editId="1EDC6AD6">
          <wp:simplePos x="0" y="0"/>
          <wp:positionH relativeFrom="column">
            <wp:posOffset>403225</wp:posOffset>
          </wp:positionH>
          <wp:positionV relativeFrom="paragraph">
            <wp:posOffset>-7620</wp:posOffset>
          </wp:positionV>
          <wp:extent cx="1562100" cy="609600"/>
          <wp:effectExtent l="0" t="0" r="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815">
      <w:tab/>
    </w:r>
    <w:r w:rsidRPr="00852815">
      <w:rPr>
        <w:rFonts w:ascii="Calibri" w:hAnsi="Calibri" w:cs="Calibri"/>
        <w:b/>
      </w:rPr>
      <w:t>Name:</w:t>
    </w:r>
  </w:p>
  <w:p w:rsidR="00180C51" w:rsidRPr="00852815" w:rsidRDefault="00180C51" w:rsidP="00852815">
    <w:pPr>
      <w:tabs>
        <w:tab w:val="center" w:pos="4320"/>
        <w:tab w:val="left" w:pos="4820"/>
        <w:tab w:val="right" w:pos="8640"/>
      </w:tabs>
      <w:rPr>
        <w:rFonts w:ascii="Calibri" w:hAnsi="Calibri" w:cs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FB632B" wp14:editId="2F1830C7">
              <wp:simplePos x="0" y="0"/>
              <wp:positionH relativeFrom="column">
                <wp:posOffset>5067300</wp:posOffset>
              </wp:positionH>
              <wp:positionV relativeFrom="paragraph">
                <wp:posOffset>108585</wp:posOffset>
              </wp:positionV>
              <wp:extent cx="1190625" cy="1403985"/>
              <wp:effectExtent l="0" t="0" r="28575" b="1143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1" w:rsidRPr="00572C3E" w:rsidRDefault="00180C51" w:rsidP="00852815">
                          <w:pPr>
                            <w:jc w:val="center"/>
                            <w:rPr>
                              <w:rFonts w:asciiTheme="minorHAnsi" w:hAnsiTheme="minorHAnsi" w:cs="Calibri"/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FB632B" id="Text Box 8" o:spid="_x0000_s1032" type="#_x0000_t202" style="position:absolute;margin-left:399pt;margin-top:8.55pt;width:93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" strokecolor="#7f7f7f">
              <v:textbox style="mso-fit-shape-to-text:t">
                <w:txbxContent>
                  <w:p w:rsidR="00180C51" w:rsidRPr="00572C3E" w:rsidRDefault="00180C51" w:rsidP="00852815">
                    <w:pPr>
                      <w:jc w:val="center"/>
                      <w:rPr>
                        <w:rFonts w:asciiTheme="minorHAnsi" w:hAnsiTheme="minorHAnsi" w:cs="Calibri"/>
                        <w:cap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14190F" wp14:editId="74123B53">
              <wp:simplePos x="0" y="0"/>
              <wp:positionH relativeFrom="column">
                <wp:posOffset>3343275</wp:posOffset>
              </wp:positionH>
              <wp:positionV relativeFrom="paragraph">
                <wp:posOffset>116205</wp:posOffset>
              </wp:positionV>
              <wp:extent cx="1181100" cy="1403985"/>
              <wp:effectExtent l="0" t="0" r="19050" b="1143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0C51" w:rsidRPr="00D97913" w:rsidRDefault="00180C51" w:rsidP="00852815">
                          <w:pPr>
                            <w:jc w:val="center"/>
                            <w:rPr>
                              <w:rFonts w:asciiTheme="minorHAnsi" w:hAnsiTheme="minorHAns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14190F" id="Text Box 7" o:spid="_x0000_s1033" type="#_x0000_t202" style="position:absolute;margin-left:263.25pt;margin-top:9.15pt;width:9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" strokecolor="#7f7f7f">
              <v:textbox style="mso-fit-shape-to-text:t">
                <w:txbxContent>
                  <w:p w:rsidR="00180C51" w:rsidRPr="00D97913" w:rsidRDefault="00180C51" w:rsidP="00852815">
                    <w:pPr>
                      <w:jc w:val="center"/>
                      <w:rPr>
                        <w:rFonts w:asciiTheme="minorHAnsi" w:hAnsiTheme="minorHAnsi" w:cs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852815">
      <w:rPr>
        <w:rFonts w:ascii="Calibri" w:hAnsi="Calibri" w:cs="Calibri"/>
        <w:b/>
      </w:rPr>
      <w:tab/>
    </w:r>
    <w:r w:rsidRPr="00852815">
      <w:rPr>
        <w:rFonts w:ascii="Calibri" w:hAnsi="Calibri" w:cs="Calibri"/>
        <w:b/>
      </w:rPr>
      <w:tab/>
    </w:r>
  </w:p>
  <w:p w:rsidR="00180C51" w:rsidRPr="00852815" w:rsidRDefault="00180C51" w:rsidP="00852815">
    <w:pPr>
      <w:tabs>
        <w:tab w:val="left" w:pos="4536"/>
        <w:tab w:val="left" w:pos="7513"/>
      </w:tabs>
      <w:rPr>
        <w:rFonts w:ascii="Calibri" w:hAnsi="Calibri" w:cs="Calibri"/>
        <w:b/>
      </w:rPr>
    </w:pPr>
    <w:r w:rsidRPr="00852815">
      <w:rPr>
        <w:rFonts w:ascii="Calibri" w:hAnsi="Calibri" w:cs="Calibri"/>
        <w:b/>
      </w:rPr>
      <w:tab/>
      <w:t xml:space="preserve">DOB:   </w:t>
    </w:r>
    <w:r w:rsidRPr="00852815">
      <w:rPr>
        <w:rFonts w:ascii="Calibri" w:hAnsi="Calibri" w:cs="Calibri"/>
        <w:b/>
      </w:rPr>
      <w:tab/>
      <w:t xml:space="preserve">NHI:                            </w:t>
    </w:r>
    <w:r w:rsidRPr="00852815">
      <w:rPr>
        <w:rFonts w:ascii="Calibri" w:hAnsi="Calibri" w:cs="Calibri"/>
        <w:b/>
      </w:rPr>
      <w:tab/>
    </w:r>
  </w:p>
  <w:p w:rsidR="00180C51" w:rsidRPr="00852815" w:rsidRDefault="00180C51" w:rsidP="00852815">
    <w:pPr>
      <w:tabs>
        <w:tab w:val="center" w:pos="4320"/>
        <w:tab w:val="right" w:pos="8640"/>
      </w:tabs>
    </w:pPr>
  </w:p>
  <w:p w:rsidR="00180C51" w:rsidRPr="00852815" w:rsidRDefault="00180C51" w:rsidP="00852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A5600A"/>
    <w:multiLevelType w:val="hybridMultilevel"/>
    <w:tmpl w:val="0FF66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73A86"/>
    <w:multiLevelType w:val="hybridMultilevel"/>
    <w:tmpl w:val="BBCAA318"/>
    <w:lvl w:ilvl="0" w:tplc="1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25473"/>
    <w:multiLevelType w:val="hybridMultilevel"/>
    <w:tmpl w:val="201C4048"/>
    <w:lvl w:ilvl="0" w:tplc="A89CDF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937CC"/>
    <w:multiLevelType w:val="hybridMultilevel"/>
    <w:tmpl w:val="9A5C54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727"/>
    <w:multiLevelType w:val="hybridMultilevel"/>
    <w:tmpl w:val="D74E779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9D6CC5"/>
    <w:multiLevelType w:val="hybridMultilevel"/>
    <w:tmpl w:val="27288C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56869"/>
    <w:multiLevelType w:val="hybridMultilevel"/>
    <w:tmpl w:val="8B6895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8D245E"/>
    <w:multiLevelType w:val="hybridMultilevel"/>
    <w:tmpl w:val="A4E0B23E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8" w15:restartNumberingAfterBreak="0">
    <w:nsid w:val="3B031D07"/>
    <w:multiLevelType w:val="hybridMultilevel"/>
    <w:tmpl w:val="8BDC1C62"/>
    <w:lvl w:ilvl="0" w:tplc="664CD0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D43EB"/>
    <w:multiLevelType w:val="hybridMultilevel"/>
    <w:tmpl w:val="99C6C1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448F2C">
      <w:start w:val="1"/>
      <w:numFmt w:val="bullet"/>
      <w:lvlText w:val="‒"/>
      <w:lvlJc w:val="left"/>
      <w:pPr>
        <w:ind w:left="1080" w:hanging="360"/>
      </w:pPr>
      <w:rPr>
        <w:rFonts w:ascii="Verdana" w:hAnsi="Verdana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5291A"/>
    <w:multiLevelType w:val="hybridMultilevel"/>
    <w:tmpl w:val="E7A8B8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47FB"/>
    <w:multiLevelType w:val="hybridMultilevel"/>
    <w:tmpl w:val="47EA329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056A"/>
    <w:multiLevelType w:val="hybridMultilevel"/>
    <w:tmpl w:val="C86EDBE2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2B3E74"/>
    <w:multiLevelType w:val="hybridMultilevel"/>
    <w:tmpl w:val="6296A2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55E"/>
    <w:multiLevelType w:val="hybridMultilevel"/>
    <w:tmpl w:val="74C064E6"/>
    <w:lvl w:ilvl="0" w:tplc="04090001">
      <w:start w:val="1"/>
      <w:numFmt w:val="bullet"/>
      <w:lvlText w:val=""/>
      <w:lvlJc w:val="left"/>
      <w:pPr>
        <w:tabs>
          <w:tab w:val="num" w:pos="693"/>
        </w:tabs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5" w15:restartNumberingAfterBreak="0">
    <w:nsid w:val="70426806"/>
    <w:multiLevelType w:val="hybridMultilevel"/>
    <w:tmpl w:val="07E2D6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07119"/>
    <w:multiLevelType w:val="hybridMultilevel"/>
    <w:tmpl w:val="C4D0E8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C"/>
    <w:rsid w:val="00000C5E"/>
    <w:rsid w:val="00004A0B"/>
    <w:rsid w:val="00016F63"/>
    <w:rsid w:val="00023492"/>
    <w:rsid w:val="0003235E"/>
    <w:rsid w:val="00035952"/>
    <w:rsid w:val="00040FC7"/>
    <w:rsid w:val="00042780"/>
    <w:rsid w:val="00042814"/>
    <w:rsid w:val="000450BB"/>
    <w:rsid w:val="000461E0"/>
    <w:rsid w:val="00050189"/>
    <w:rsid w:val="00063687"/>
    <w:rsid w:val="000645B2"/>
    <w:rsid w:val="00066D60"/>
    <w:rsid w:val="00073792"/>
    <w:rsid w:val="00085B80"/>
    <w:rsid w:val="00087969"/>
    <w:rsid w:val="000A7C30"/>
    <w:rsid w:val="000B1923"/>
    <w:rsid w:val="000B2423"/>
    <w:rsid w:val="000B5C28"/>
    <w:rsid w:val="000C4C93"/>
    <w:rsid w:val="000D5EC0"/>
    <w:rsid w:val="000D5EE3"/>
    <w:rsid w:val="000D7001"/>
    <w:rsid w:val="000E1AAC"/>
    <w:rsid w:val="000E1E41"/>
    <w:rsid w:val="000E3450"/>
    <w:rsid w:val="000E439C"/>
    <w:rsid w:val="000E578D"/>
    <w:rsid w:val="000E593B"/>
    <w:rsid w:val="000E6542"/>
    <w:rsid w:val="000E6F22"/>
    <w:rsid w:val="00101EFA"/>
    <w:rsid w:val="00115BAA"/>
    <w:rsid w:val="00115CAB"/>
    <w:rsid w:val="0012621F"/>
    <w:rsid w:val="001270DB"/>
    <w:rsid w:val="00131D78"/>
    <w:rsid w:val="0014127E"/>
    <w:rsid w:val="00141F69"/>
    <w:rsid w:val="00144FB8"/>
    <w:rsid w:val="001466CF"/>
    <w:rsid w:val="001547A4"/>
    <w:rsid w:val="001622D0"/>
    <w:rsid w:val="0016349A"/>
    <w:rsid w:val="00163812"/>
    <w:rsid w:val="00165DC8"/>
    <w:rsid w:val="00171411"/>
    <w:rsid w:val="00171C3E"/>
    <w:rsid w:val="00172DFF"/>
    <w:rsid w:val="00173DC5"/>
    <w:rsid w:val="001748CD"/>
    <w:rsid w:val="00180C51"/>
    <w:rsid w:val="001824F8"/>
    <w:rsid w:val="00184436"/>
    <w:rsid w:val="001A1A6E"/>
    <w:rsid w:val="001A48A2"/>
    <w:rsid w:val="001A4A48"/>
    <w:rsid w:val="001A58A2"/>
    <w:rsid w:val="001B30E3"/>
    <w:rsid w:val="001B6BEB"/>
    <w:rsid w:val="001C23D0"/>
    <w:rsid w:val="001C5A4C"/>
    <w:rsid w:val="001C642D"/>
    <w:rsid w:val="001C6745"/>
    <w:rsid w:val="001C707A"/>
    <w:rsid w:val="001D6DC2"/>
    <w:rsid w:val="001E34ED"/>
    <w:rsid w:val="001E3EEF"/>
    <w:rsid w:val="001F0985"/>
    <w:rsid w:val="001F649D"/>
    <w:rsid w:val="002006DD"/>
    <w:rsid w:val="00202F82"/>
    <w:rsid w:val="0020386A"/>
    <w:rsid w:val="0020391D"/>
    <w:rsid w:val="00204963"/>
    <w:rsid w:val="00206285"/>
    <w:rsid w:val="0021014D"/>
    <w:rsid w:val="00213AFF"/>
    <w:rsid w:val="002229BB"/>
    <w:rsid w:val="00227649"/>
    <w:rsid w:val="00235BDA"/>
    <w:rsid w:val="002372D8"/>
    <w:rsid w:val="0024507F"/>
    <w:rsid w:val="00257212"/>
    <w:rsid w:val="00261DDD"/>
    <w:rsid w:val="00262328"/>
    <w:rsid w:val="002734C9"/>
    <w:rsid w:val="00285C3B"/>
    <w:rsid w:val="00287093"/>
    <w:rsid w:val="00294BAE"/>
    <w:rsid w:val="002A2015"/>
    <w:rsid w:val="002A2679"/>
    <w:rsid w:val="002B19D2"/>
    <w:rsid w:val="002B22E8"/>
    <w:rsid w:val="002B24CE"/>
    <w:rsid w:val="002B2763"/>
    <w:rsid w:val="002B6710"/>
    <w:rsid w:val="002C0E3D"/>
    <w:rsid w:val="002C4070"/>
    <w:rsid w:val="002C45AA"/>
    <w:rsid w:val="002C4D72"/>
    <w:rsid w:val="002D100C"/>
    <w:rsid w:val="002D79D7"/>
    <w:rsid w:val="002E5D59"/>
    <w:rsid w:val="002E70D4"/>
    <w:rsid w:val="002E7C60"/>
    <w:rsid w:val="002F102F"/>
    <w:rsid w:val="002F1579"/>
    <w:rsid w:val="002F5B90"/>
    <w:rsid w:val="002F62DD"/>
    <w:rsid w:val="002F63DC"/>
    <w:rsid w:val="002F6CAC"/>
    <w:rsid w:val="00300C81"/>
    <w:rsid w:val="00304289"/>
    <w:rsid w:val="0031035D"/>
    <w:rsid w:val="0031178E"/>
    <w:rsid w:val="0031404C"/>
    <w:rsid w:val="00314DBE"/>
    <w:rsid w:val="0031629B"/>
    <w:rsid w:val="00324780"/>
    <w:rsid w:val="00325D63"/>
    <w:rsid w:val="003349F7"/>
    <w:rsid w:val="003436CB"/>
    <w:rsid w:val="0035001F"/>
    <w:rsid w:val="00352805"/>
    <w:rsid w:val="0035281C"/>
    <w:rsid w:val="00353F6F"/>
    <w:rsid w:val="00357D02"/>
    <w:rsid w:val="00361997"/>
    <w:rsid w:val="00367F11"/>
    <w:rsid w:val="0037170F"/>
    <w:rsid w:val="00385730"/>
    <w:rsid w:val="0038708E"/>
    <w:rsid w:val="003A58C1"/>
    <w:rsid w:val="003A6EA6"/>
    <w:rsid w:val="003A7E5E"/>
    <w:rsid w:val="003B0932"/>
    <w:rsid w:val="003B1B12"/>
    <w:rsid w:val="003B7BBE"/>
    <w:rsid w:val="003C70AA"/>
    <w:rsid w:val="003C71B0"/>
    <w:rsid w:val="003D18DB"/>
    <w:rsid w:val="003D4178"/>
    <w:rsid w:val="003D77A1"/>
    <w:rsid w:val="003D7C2E"/>
    <w:rsid w:val="003E0962"/>
    <w:rsid w:val="003E530C"/>
    <w:rsid w:val="003F0190"/>
    <w:rsid w:val="003F0422"/>
    <w:rsid w:val="003F0ED5"/>
    <w:rsid w:val="003F2177"/>
    <w:rsid w:val="003F7DE8"/>
    <w:rsid w:val="004028A5"/>
    <w:rsid w:val="004102EE"/>
    <w:rsid w:val="00410DBD"/>
    <w:rsid w:val="00411724"/>
    <w:rsid w:val="004158DA"/>
    <w:rsid w:val="004205EC"/>
    <w:rsid w:val="00420C1D"/>
    <w:rsid w:val="00431C84"/>
    <w:rsid w:val="0043488B"/>
    <w:rsid w:val="0044553A"/>
    <w:rsid w:val="004544C9"/>
    <w:rsid w:val="0046471A"/>
    <w:rsid w:val="00465337"/>
    <w:rsid w:val="0046767C"/>
    <w:rsid w:val="00471A02"/>
    <w:rsid w:val="004742B5"/>
    <w:rsid w:val="00475474"/>
    <w:rsid w:val="0048066C"/>
    <w:rsid w:val="00485DF1"/>
    <w:rsid w:val="0048706F"/>
    <w:rsid w:val="00491745"/>
    <w:rsid w:val="00496A30"/>
    <w:rsid w:val="00497635"/>
    <w:rsid w:val="004B6C36"/>
    <w:rsid w:val="004C33E9"/>
    <w:rsid w:val="004C5085"/>
    <w:rsid w:val="004C5C05"/>
    <w:rsid w:val="004C5ED9"/>
    <w:rsid w:val="004C74B6"/>
    <w:rsid w:val="004D0709"/>
    <w:rsid w:val="004D1B36"/>
    <w:rsid w:val="004D551C"/>
    <w:rsid w:val="004E55D7"/>
    <w:rsid w:val="004F0673"/>
    <w:rsid w:val="004F3BA5"/>
    <w:rsid w:val="004F4137"/>
    <w:rsid w:val="004F65A2"/>
    <w:rsid w:val="00500D52"/>
    <w:rsid w:val="005013C9"/>
    <w:rsid w:val="0050486D"/>
    <w:rsid w:val="00510752"/>
    <w:rsid w:val="00512613"/>
    <w:rsid w:val="00513991"/>
    <w:rsid w:val="005159B4"/>
    <w:rsid w:val="0051691C"/>
    <w:rsid w:val="0052389C"/>
    <w:rsid w:val="0053250A"/>
    <w:rsid w:val="00532C90"/>
    <w:rsid w:val="0053783F"/>
    <w:rsid w:val="005472D3"/>
    <w:rsid w:val="00556072"/>
    <w:rsid w:val="00570A93"/>
    <w:rsid w:val="00572025"/>
    <w:rsid w:val="00572C3E"/>
    <w:rsid w:val="00572D3F"/>
    <w:rsid w:val="005732B6"/>
    <w:rsid w:val="00575096"/>
    <w:rsid w:val="0058249F"/>
    <w:rsid w:val="00583460"/>
    <w:rsid w:val="00590D86"/>
    <w:rsid w:val="00591525"/>
    <w:rsid w:val="005A1A04"/>
    <w:rsid w:val="005A1A41"/>
    <w:rsid w:val="005B19F2"/>
    <w:rsid w:val="005B1FAB"/>
    <w:rsid w:val="005B4BCF"/>
    <w:rsid w:val="005B75C1"/>
    <w:rsid w:val="005C015A"/>
    <w:rsid w:val="005C0BB0"/>
    <w:rsid w:val="005C1953"/>
    <w:rsid w:val="005C383B"/>
    <w:rsid w:val="005C3D5F"/>
    <w:rsid w:val="005D13B3"/>
    <w:rsid w:val="005F4FAF"/>
    <w:rsid w:val="00603B3E"/>
    <w:rsid w:val="00603DEE"/>
    <w:rsid w:val="00625AD0"/>
    <w:rsid w:val="00630F93"/>
    <w:rsid w:val="006341E6"/>
    <w:rsid w:val="00636059"/>
    <w:rsid w:val="00645F9A"/>
    <w:rsid w:val="0064659A"/>
    <w:rsid w:val="00650A1A"/>
    <w:rsid w:val="00654C7F"/>
    <w:rsid w:val="0067383D"/>
    <w:rsid w:val="00680C54"/>
    <w:rsid w:val="006810A1"/>
    <w:rsid w:val="00682445"/>
    <w:rsid w:val="006A3CF9"/>
    <w:rsid w:val="006A7E6B"/>
    <w:rsid w:val="006B72B3"/>
    <w:rsid w:val="006C0E45"/>
    <w:rsid w:val="006C39A3"/>
    <w:rsid w:val="006C3B25"/>
    <w:rsid w:val="006C7C00"/>
    <w:rsid w:val="006D7114"/>
    <w:rsid w:val="006D7C70"/>
    <w:rsid w:val="006E05E0"/>
    <w:rsid w:val="006F423C"/>
    <w:rsid w:val="00706845"/>
    <w:rsid w:val="00706E60"/>
    <w:rsid w:val="00713BE5"/>
    <w:rsid w:val="00715C32"/>
    <w:rsid w:val="007411CC"/>
    <w:rsid w:val="007457E1"/>
    <w:rsid w:val="00750D90"/>
    <w:rsid w:val="007521E3"/>
    <w:rsid w:val="00753DA6"/>
    <w:rsid w:val="007563FF"/>
    <w:rsid w:val="0076306E"/>
    <w:rsid w:val="00763EFB"/>
    <w:rsid w:val="00771EEC"/>
    <w:rsid w:val="007728FC"/>
    <w:rsid w:val="00773365"/>
    <w:rsid w:val="00773F46"/>
    <w:rsid w:val="00776207"/>
    <w:rsid w:val="00780649"/>
    <w:rsid w:val="00781030"/>
    <w:rsid w:val="00793815"/>
    <w:rsid w:val="007A0EFD"/>
    <w:rsid w:val="007A33C3"/>
    <w:rsid w:val="007A51BE"/>
    <w:rsid w:val="007A615F"/>
    <w:rsid w:val="007B2CB0"/>
    <w:rsid w:val="007B38C0"/>
    <w:rsid w:val="007B6503"/>
    <w:rsid w:val="007B67EF"/>
    <w:rsid w:val="007C36DB"/>
    <w:rsid w:val="007E1947"/>
    <w:rsid w:val="007E2D84"/>
    <w:rsid w:val="007F0EEB"/>
    <w:rsid w:val="007F14F0"/>
    <w:rsid w:val="007F289D"/>
    <w:rsid w:val="007F3605"/>
    <w:rsid w:val="008032F0"/>
    <w:rsid w:val="0082096D"/>
    <w:rsid w:val="008312AC"/>
    <w:rsid w:val="00831514"/>
    <w:rsid w:val="00834971"/>
    <w:rsid w:val="008363D0"/>
    <w:rsid w:val="00837782"/>
    <w:rsid w:val="00842267"/>
    <w:rsid w:val="00842671"/>
    <w:rsid w:val="00845D28"/>
    <w:rsid w:val="008461AC"/>
    <w:rsid w:val="008478D7"/>
    <w:rsid w:val="00852815"/>
    <w:rsid w:val="0085423D"/>
    <w:rsid w:val="00860A9E"/>
    <w:rsid w:val="0087467A"/>
    <w:rsid w:val="00875026"/>
    <w:rsid w:val="0087673F"/>
    <w:rsid w:val="0088223F"/>
    <w:rsid w:val="00891FE8"/>
    <w:rsid w:val="00893914"/>
    <w:rsid w:val="00893FC8"/>
    <w:rsid w:val="00894E6D"/>
    <w:rsid w:val="00895C22"/>
    <w:rsid w:val="00896077"/>
    <w:rsid w:val="008A0C30"/>
    <w:rsid w:val="008A251A"/>
    <w:rsid w:val="008A5008"/>
    <w:rsid w:val="008A5F77"/>
    <w:rsid w:val="008B6483"/>
    <w:rsid w:val="008B6B69"/>
    <w:rsid w:val="008E0CD9"/>
    <w:rsid w:val="008E344D"/>
    <w:rsid w:val="008E669F"/>
    <w:rsid w:val="008E6CB8"/>
    <w:rsid w:val="008F132B"/>
    <w:rsid w:val="008F781B"/>
    <w:rsid w:val="00900ACB"/>
    <w:rsid w:val="0090335D"/>
    <w:rsid w:val="00903BDF"/>
    <w:rsid w:val="009065FC"/>
    <w:rsid w:val="00915919"/>
    <w:rsid w:val="0093182D"/>
    <w:rsid w:val="0093396E"/>
    <w:rsid w:val="009372F3"/>
    <w:rsid w:val="00937BFC"/>
    <w:rsid w:val="009401B1"/>
    <w:rsid w:val="00951935"/>
    <w:rsid w:val="0096321E"/>
    <w:rsid w:val="00967B18"/>
    <w:rsid w:val="00982C3F"/>
    <w:rsid w:val="00982C8F"/>
    <w:rsid w:val="00985163"/>
    <w:rsid w:val="009858A0"/>
    <w:rsid w:val="00987875"/>
    <w:rsid w:val="00987A10"/>
    <w:rsid w:val="00996DE1"/>
    <w:rsid w:val="009A0147"/>
    <w:rsid w:val="009A5782"/>
    <w:rsid w:val="009A754F"/>
    <w:rsid w:val="009B2FB9"/>
    <w:rsid w:val="009B313B"/>
    <w:rsid w:val="009C4171"/>
    <w:rsid w:val="009E01B7"/>
    <w:rsid w:val="009E0BD1"/>
    <w:rsid w:val="009E0F83"/>
    <w:rsid w:val="009E1914"/>
    <w:rsid w:val="009F3A5E"/>
    <w:rsid w:val="00A033A6"/>
    <w:rsid w:val="00A21282"/>
    <w:rsid w:val="00A22B12"/>
    <w:rsid w:val="00A235C1"/>
    <w:rsid w:val="00A253E6"/>
    <w:rsid w:val="00A30FC2"/>
    <w:rsid w:val="00A315B0"/>
    <w:rsid w:val="00A34635"/>
    <w:rsid w:val="00A54E39"/>
    <w:rsid w:val="00A602BC"/>
    <w:rsid w:val="00A63A44"/>
    <w:rsid w:val="00A65C55"/>
    <w:rsid w:val="00A67F2B"/>
    <w:rsid w:val="00A75759"/>
    <w:rsid w:val="00A7623B"/>
    <w:rsid w:val="00A81DC2"/>
    <w:rsid w:val="00A846DF"/>
    <w:rsid w:val="00A860AF"/>
    <w:rsid w:val="00A86E68"/>
    <w:rsid w:val="00A91538"/>
    <w:rsid w:val="00A92D0A"/>
    <w:rsid w:val="00A93A20"/>
    <w:rsid w:val="00A96D1D"/>
    <w:rsid w:val="00AA29D1"/>
    <w:rsid w:val="00AC381B"/>
    <w:rsid w:val="00AD1009"/>
    <w:rsid w:val="00AD75A4"/>
    <w:rsid w:val="00AE6366"/>
    <w:rsid w:val="00AF091F"/>
    <w:rsid w:val="00AF1AC4"/>
    <w:rsid w:val="00AF2184"/>
    <w:rsid w:val="00AF231D"/>
    <w:rsid w:val="00B0080F"/>
    <w:rsid w:val="00B042B7"/>
    <w:rsid w:val="00B05D7D"/>
    <w:rsid w:val="00B128F5"/>
    <w:rsid w:val="00B15509"/>
    <w:rsid w:val="00B25A23"/>
    <w:rsid w:val="00B31CAD"/>
    <w:rsid w:val="00B3319E"/>
    <w:rsid w:val="00B33620"/>
    <w:rsid w:val="00B476CF"/>
    <w:rsid w:val="00B53490"/>
    <w:rsid w:val="00B548A1"/>
    <w:rsid w:val="00B64F07"/>
    <w:rsid w:val="00B66987"/>
    <w:rsid w:val="00B82B93"/>
    <w:rsid w:val="00B91151"/>
    <w:rsid w:val="00B92CA6"/>
    <w:rsid w:val="00BA4D88"/>
    <w:rsid w:val="00BA51D9"/>
    <w:rsid w:val="00BB3FC2"/>
    <w:rsid w:val="00BB3FCD"/>
    <w:rsid w:val="00BC0AA5"/>
    <w:rsid w:val="00BC1A6A"/>
    <w:rsid w:val="00BC6A2F"/>
    <w:rsid w:val="00BD2E34"/>
    <w:rsid w:val="00BD5B7E"/>
    <w:rsid w:val="00BD6B25"/>
    <w:rsid w:val="00BD784F"/>
    <w:rsid w:val="00BF00AC"/>
    <w:rsid w:val="00BF2539"/>
    <w:rsid w:val="00BF3C93"/>
    <w:rsid w:val="00C0024A"/>
    <w:rsid w:val="00C06FC3"/>
    <w:rsid w:val="00C10CC0"/>
    <w:rsid w:val="00C11F6C"/>
    <w:rsid w:val="00C15994"/>
    <w:rsid w:val="00C1767E"/>
    <w:rsid w:val="00C200CA"/>
    <w:rsid w:val="00C2693D"/>
    <w:rsid w:val="00C27AA1"/>
    <w:rsid w:val="00C34466"/>
    <w:rsid w:val="00C36166"/>
    <w:rsid w:val="00C417C6"/>
    <w:rsid w:val="00C4425D"/>
    <w:rsid w:val="00C55914"/>
    <w:rsid w:val="00C61A9F"/>
    <w:rsid w:val="00C61FDE"/>
    <w:rsid w:val="00C630BA"/>
    <w:rsid w:val="00C65F3A"/>
    <w:rsid w:val="00C71D17"/>
    <w:rsid w:val="00C72ADC"/>
    <w:rsid w:val="00C76168"/>
    <w:rsid w:val="00C76CB0"/>
    <w:rsid w:val="00C77FF2"/>
    <w:rsid w:val="00C80592"/>
    <w:rsid w:val="00C8219C"/>
    <w:rsid w:val="00C84FA3"/>
    <w:rsid w:val="00C8594D"/>
    <w:rsid w:val="00CA079C"/>
    <w:rsid w:val="00CA1BBB"/>
    <w:rsid w:val="00CA414E"/>
    <w:rsid w:val="00CB0017"/>
    <w:rsid w:val="00CB1BD8"/>
    <w:rsid w:val="00CB35BE"/>
    <w:rsid w:val="00CB6441"/>
    <w:rsid w:val="00CB683B"/>
    <w:rsid w:val="00CC35D6"/>
    <w:rsid w:val="00CC7A0B"/>
    <w:rsid w:val="00CC7C60"/>
    <w:rsid w:val="00CD091E"/>
    <w:rsid w:val="00CD0E77"/>
    <w:rsid w:val="00CE140F"/>
    <w:rsid w:val="00CE2A6A"/>
    <w:rsid w:val="00D02435"/>
    <w:rsid w:val="00D04E1E"/>
    <w:rsid w:val="00D1102F"/>
    <w:rsid w:val="00D11D4F"/>
    <w:rsid w:val="00D1257F"/>
    <w:rsid w:val="00D142BF"/>
    <w:rsid w:val="00D15762"/>
    <w:rsid w:val="00D177EE"/>
    <w:rsid w:val="00D2185E"/>
    <w:rsid w:val="00D227F2"/>
    <w:rsid w:val="00D23F59"/>
    <w:rsid w:val="00D33000"/>
    <w:rsid w:val="00D338DE"/>
    <w:rsid w:val="00D3424E"/>
    <w:rsid w:val="00D34591"/>
    <w:rsid w:val="00D34A37"/>
    <w:rsid w:val="00D34E0C"/>
    <w:rsid w:val="00D35676"/>
    <w:rsid w:val="00D3646A"/>
    <w:rsid w:val="00D41678"/>
    <w:rsid w:val="00D416A7"/>
    <w:rsid w:val="00D42D68"/>
    <w:rsid w:val="00D45ACC"/>
    <w:rsid w:val="00D52751"/>
    <w:rsid w:val="00D56364"/>
    <w:rsid w:val="00D57C56"/>
    <w:rsid w:val="00D62263"/>
    <w:rsid w:val="00D67648"/>
    <w:rsid w:val="00D7210F"/>
    <w:rsid w:val="00D76204"/>
    <w:rsid w:val="00D81705"/>
    <w:rsid w:val="00D82655"/>
    <w:rsid w:val="00D83324"/>
    <w:rsid w:val="00D83F07"/>
    <w:rsid w:val="00DD37CE"/>
    <w:rsid w:val="00DF010A"/>
    <w:rsid w:val="00DF0BF8"/>
    <w:rsid w:val="00E07BC4"/>
    <w:rsid w:val="00E10BD2"/>
    <w:rsid w:val="00E13A99"/>
    <w:rsid w:val="00E14AB1"/>
    <w:rsid w:val="00E17305"/>
    <w:rsid w:val="00E1781A"/>
    <w:rsid w:val="00E2116C"/>
    <w:rsid w:val="00E32A01"/>
    <w:rsid w:val="00E33E8A"/>
    <w:rsid w:val="00E465C4"/>
    <w:rsid w:val="00E51089"/>
    <w:rsid w:val="00E64471"/>
    <w:rsid w:val="00E65CAB"/>
    <w:rsid w:val="00E71CA6"/>
    <w:rsid w:val="00E724DD"/>
    <w:rsid w:val="00E7688B"/>
    <w:rsid w:val="00E77865"/>
    <w:rsid w:val="00E81226"/>
    <w:rsid w:val="00E86745"/>
    <w:rsid w:val="00E86CA7"/>
    <w:rsid w:val="00E93620"/>
    <w:rsid w:val="00E939CE"/>
    <w:rsid w:val="00E948B9"/>
    <w:rsid w:val="00E97A31"/>
    <w:rsid w:val="00E97B7E"/>
    <w:rsid w:val="00EA035B"/>
    <w:rsid w:val="00EA3380"/>
    <w:rsid w:val="00EA525F"/>
    <w:rsid w:val="00EA5976"/>
    <w:rsid w:val="00EA6072"/>
    <w:rsid w:val="00EA74BC"/>
    <w:rsid w:val="00EB135C"/>
    <w:rsid w:val="00EB530B"/>
    <w:rsid w:val="00EB57F2"/>
    <w:rsid w:val="00EB5844"/>
    <w:rsid w:val="00EC25FF"/>
    <w:rsid w:val="00EC5458"/>
    <w:rsid w:val="00ED060C"/>
    <w:rsid w:val="00ED201A"/>
    <w:rsid w:val="00ED317E"/>
    <w:rsid w:val="00ED37AE"/>
    <w:rsid w:val="00ED3F37"/>
    <w:rsid w:val="00ED5484"/>
    <w:rsid w:val="00ED6450"/>
    <w:rsid w:val="00ED78C2"/>
    <w:rsid w:val="00EE0107"/>
    <w:rsid w:val="00EE3275"/>
    <w:rsid w:val="00EE752F"/>
    <w:rsid w:val="00F01831"/>
    <w:rsid w:val="00F02035"/>
    <w:rsid w:val="00F04D07"/>
    <w:rsid w:val="00F05290"/>
    <w:rsid w:val="00F06764"/>
    <w:rsid w:val="00F070C0"/>
    <w:rsid w:val="00F13DFF"/>
    <w:rsid w:val="00F15A9A"/>
    <w:rsid w:val="00F23594"/>
    <w:rsid w:val="00F23EBB"/>
    <w:rsid w:val="00F24FD0"/>
    <w:rsid w:val="00F32113"/>
    <w:rsid w:val="00F36C67"/>
    <w:rsid w:val="00F37FEC"/>
    <w:rsid w:val="00F45A39"/>
    <w:rsid w:val="00F47756"/>
    <w:rsid w:val="00F5642F"/>
    <w:rsid w:val="00F6012B"/>
    <w:rsid w:val="00F64187"/>
    <w:rsid w:val="00F66D44"/>
    <w:rsid w:val="00F733D0"/>
    <w:rsid w:val="00F75828"/>
    <w:rsid w:val="00F76509"/>
    <w:rsid w:val="00F80D41"/>
    <w:rsid w:val="00F81136"/>
    <w:rsid w:val="00F82FD8"/>
    <w:rsid w:val="00F83961"/>
    <w:rsid w:val="00F90939"/>
    <w:rsid w:val="00F936E4"/>
    <w:rsid w:val="00F95769"/>
    <w:rsid w:val="00FB34F8"/>
    <w:rsid w:val="00FC1D03"/>
    <w:rsid w:val="00FC75C7"/>
    <w:rsid w:val="00FD366E"/>
    <w:rsid w:val="00FD569A"/>
    <w:rsid w:val="00FD684D"/>
    <w:rsid w:val="00FF0D4C"/>
    <w:rsid w:val="00FF2CFF"/>
    <w:rsid w:val="00FF55F2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47233F5-8F76-43D5-9A0E-494C0E27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909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09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7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57E1"/>
    <w:rPr>
      <w:color w:val="808080"/>
    </w:rPr>
  </w:style>
  <w:style w:type="paragraph" w:styleId="ListParagraph">
    <w:name w:val="List Paragraph"/>
    <w:basedOn w:val="Normal"/>
    <w:uiPriority w:val="34"/>
    <w:qFormat/>
    <w:rsid w:val="007728F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7383D"/>
    <w:rPr>
      <w:sz w:val="24"/>
      <w:szCs w:val="24"/>
      <w:lang w:val="en-US" w:eastAsia="en-US"/>
    </w:rPr>
  </w:style>
  <w:style w:type="paragraph" w:customStyle="1" w:styleId="3372873BB58A4DED866D2BE34882C06C">
    <w:name w:val="3372873BB58A4DED866D2BE34882C06C"/>
    <w:rsid w:val="009A578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Hyperlink">
    <w:name w:val="Hyperlink"/>
    <w:basedOn w:val="DefaultParagraphFont"/>
    <w:rsid w:val="00C61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35C1"/>
    <w:rPr>
      <w:color w:val="800080" w:themeColor="followedHyperlink"/>
      <w:u w:val="single"/>
    </w:rPr>
  </w:style>
  <w:style w:type="paragraph" w:customStyle="1" w:styleId="Default">
    <w:name w:val="Default"/>
    <w:rsid w:val="000E43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E439C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E439C"/>
    <w:rPr>
      <w:rFonts w:cs="Calibri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0E439C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96A30"/>
    <w:rPr>
      <w:rFonts w:cs="Calibri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496A30"/>
    <w:rPr>
      <w:rFonts w:cs="Calibri"/>
      <w:b/>
      <w:bCs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locked/>
    <w:rsid w:val="00852815"/>
  </w:style>
  <w:style w:type="table" w:customStyle="1" w:styleId="TableGrid1">
    <w:name w:val="Table Grid1"/>
    <w:basedOn w:val="TableNormal"/>
    <w:next w:val="TableGrid"/>
    <w:uiPriority w:val="59"/>
    <w:rsid w:val="007A33C3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FF2CFF"/>
    <w:rPr>
      <w:rFonts w:ascii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7224-E308-4398-A72B-0942D9EE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84A8C2FE</Template>
  <TotalTime>0</TotalTime>
  <Pages>3</Pages>
  <Words>483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«ClinicName»</vt:lpstr>
    </vt:vector>
  </TitlesOfParts>
  <Company>Lakes District Health Board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«ClinicName»</dc:title>
  <dc:creator>stanbrij</dc:creator>
  <cp:lastModifiedBy>Alison King (Communications)</cp:lastModifiedBy>
  <cp:revision>2</cp:revision>
  <cp:lastPrinted>2019-06-19T21:56:00Z</cp:lastPrinted>
  <dcterms:created xsi:type="dcterms:W3CDTF">2022-11-28T22:50:00Z</dcterms:created>
  <dcterms:modified xsi:type="dcterms:W3CDTF">2022-11-28T22:50:00Z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988914193</vt:i4>
  </property>
  <property fmtid="{D5CDD505-2E9C-101B-9397-08002B2CF9AE}" pid="4" name="_EmailSubject">
    <vt:lpwstr>Link to Perinatal Mental Health Referral Form</vt:lpwstr>
  </property>
  <property fmtid="{D5CDD505-2E9C-101B-9397-08002B2CF9AE}" pid="5" name="_AuthorEmail">
    <vt:lpwstr>Tim.Gutteridge@lakesdhb.govt.nz</vt:lpwstr>
  </property>
  <property fmtid="{D5CDD505-2E9C-101B-9397-08002B2CF9AE}" pid="6" name="_AuthorEmailDisplayName">
    <vt:lpwstr>Tim Gutteridge</vt:lpwstr>
  </property>
  <property fmtid="{D5CDD505-2E9C-101B-9397-08002B2CF9AE}" pid="7" name="_PreviousAdHocReviewCycleID">
    <vt:i4>1521593407</vt:i4>
  </property>
  <property fmtid="{D5CDD505-2E9C-101B-9397-08002B2CF9AE}" pid="8" name="_ReviewingToolsShownOnce">
    <vt:lpwstr/>
  </property>
</Properties>
</file>